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D456" w14:textId="59F3AA34" w:rsidR="00972654" w:rsidRPr="00B119DD" w:rsidRDefault="00B119DD" w:rsidP="00972654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>
        <w:rPr>
          <w:rStyle w:val="c22"/>
          <w:b/>
          <w:bCs/>
          <w:i/>
          <w:iCs/>
          <w:sz w:val="32"/>
          <w:szCs w:val="32"/>
        </w:rPr>
        <w:t>«</w:t>
      </w:r>
      <w:r w:rsidR="00972654" w:rsidRPr="00B119DD">
        <w:rPr>
          <w:rStyle w:val="c22"/>
          <w:b/>
          <w:bCs/>
          <w:i/>
          <w:iCs/>
          <w:sz w:val="32"/>
          <w:szCs w:val="32"/>
        </w:rPr>
        <w:t xml:space="preserve">Развитие </w:t>
      </w:r>
      <w:proofErr w:type="spellStart"/>
      <w:r w:rsidR="00972654" w:rsidRPr="00B119DD">
        <w:rPr>
          <w:rStyle w:val="c22"/>
          <w:b/>
          <w:bCs/>
          <w:i/>
          <w:iCs/>
          <w:sz w:val="32"/>
          <w:szCs w:val="32"/>
        </w:rPr>
        <w:t>графомоторных</w:t>
      </w:r>
      <w:proofErr w:type="spellEnd"/>
      <w:r w:rsidR="00972654" w:rsidRPr="00B119DD">
        <w:rPr>
          <w:rStyle w:val="c22"/>
          <w:b/>
          <w:bCs/>
          <w:i/>
          <w:iCs/>
          <w:sz w:val="32"/>
          <w:szCs w:val="32"/>
        </w:rPr>
        <w:t xml:space="preserve"> навыков у детей старшего дошкольного возраста</w:t>
      </w:r>
    </w:p>
    <w:p w14:paraId="25380AEF" w14:textId="471954FB" w:rsidR="00972654" w:rsidRDefault="00972654" w:rsidP="0097265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14:paraId="423B7566" w14:textId="1B720C23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  <w:r w:rsidR="00036FC4" w:rsidRPr="002810E3">
        <w:rPr>
          <w:rStyle w:val="c3"/>
          <w:color w:val="000000"/>
          <w:sz w:val="28"/>
          <w:szCs w:val="28"/>
        </w:rPr>
        <w:t xml:space="preserve"> </w:t>
      </w:r>
      <w:r w:rsidRPr="002810E3">
        <w:rPr>
          <w:rStyle w:val="c3"/>
          <w:color w:val="000000"/>
          <w:sz w:val="28"/>
          <w:szCs w:val="28"/>
        </w:rPr>
        <w:t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</w:t>
      </w:r>
    </w:p>
    <w:p w14:paraId="7E13944E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Поэтому работа по развитию мелкой моторики должна начаться задолго до поступления в школу. Родители и педагоги таки образом,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14:paraId="502D74C3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Плохо развитые</w:t>
      </w:r>
      <w:r w:rsidRPr="002810E3">
        <w:rPr>
          <w:rStyle w:val="c25"/>
          <w:color w:val="000000"/>
          <w:sz w:val="28"/>
          <w:szCs w:val="28"/>
        </w:rPr>
        <w:t> </w:t>
      </w:r>
      <w:r w:rsidRPr="002810E3">
        <w:rPr>
          <w:rStyle w:val="c3"/>
          <w:color w:val="000000"/>
          <w:sz w:val="28"/>
          <w:szCs w:val="28"/>
        </w:rPr>
        <w:t>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14:paraId="7AE54390" w14:textId="0148644C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sz w:val="28"/>
          <w:szCs w:val="28"/>
        </w:rPr>
        <w:t>Основная </w:t>
      </w:r>
      <w:r w:rsidRPr="002810E3">
        <w:rPr>
          <w:rStyle w:val="c16"/>
          <w:b/>
          <w:bCs/>
          <w:i/>
          <w:iCs/>
          <w:sz w:val="28"/>
          <w:szCs w:val="28"/>
        </w:rPr>
        <w:t>ЗАДАЧА — РАЗВИТИЕ ДВИГАТЕЛЬНЫХ И ПОЗНАВАТЕЛЬНЫХ СПОСОБНОСТЕЙ</w:t>
      </w:r>
      <w:r w:rsidRPr="002810E3">
        <w:rPr>
          <w:rStyle w:val="c3"/>
          <w:sz w:val="28"/>
          <w:szCs w:val="28"/>
        </w:rPr>
        <w:t xml:space="preserve">. </w:t>
      </w:r>
      <w:r w:rsidRPr="002810E3">
        <w:rPr>
          <w:rStyle w:val="c3"/>
          <w:color w:val="000000"/>
          <w:sz w:val="28"/>
          <w:szCs w:val="28"/>
        </w:rPr>
        <w:t>Она реализуется через развитие:</w:t>
      </w:r>
    </w:p>
    <w:p w14:paraId="485DECA3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810E3">
        <w:rPr>
          <w:rStyle w:val="c3"/>
          <w:color w:val="000000"/>
          <w:sz w:val="28"/>
          <w:szCs w:val="28"/>
          <w:u w:val="single"/>
        </w:rPr>
        <w:t>Двигательной области коры головного мозга:</w:t>
      </w:r>
    </w:p>
    <w:p w14:paraId="564C16D5" w14:textId="77777777" w:rsidR="00972654" w:rsidRPr="002810E3" w:rsidRDefault="00972654" w:rsidP="002810E3">
      <w:pPr>
        <w:pStyle w:val="c1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14:paraId="4014DF9E" w14:textId="77777777" w:rsidR="00972654" w:rsidRPr="002810E3" w:rsidRDefault="00972654" w:rsidP="002810E3">
      <w:pPr>
        <w:pStyle w:val="c1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умение правильно держать карандаш, ручку, фломастер;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14:paraId="7BD37BFF" w14:textId="77777777" w:rsidR="00972654" w:rsidRPr="002810E3" w:rsidRDefault="00972654" w:rsidP="002810E3">
      <w:pPr>
        <w:pStyle w:val="c1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формирование </w:t>
      </w:r>
      <w:proofErr w:type="gramStart"/>
      <w:r w:rsidRPr="002810E3">
        <w:rPr>
          <w:rStyle w:val="c3"/>
          <w:color w:val="000000"/>
          <w:sz w:val="28"/>
          <w:szCs w:val="28"/>
        </w:rPr>
        <w:t>зрительно-моторных</w:t>
      </w:r>
      <w:proofErr w:type="gramEnd"/>
      <w:r w:rsidRPr="002810E3">
        <w:rPr>
          <w:rStyle w:val="c3"/>
          <w:color w:val="000000"/>
          <w:sz w:val="28"/>
          <w:szCs w:val="28"/>
        </w:rPr>
        <w:t xml:space="preserve"> координации.</w:t>
      </w:r>
    </w:p>
    <w:p w14:paraId="7B48F067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810E3">
        <w:rPr>
          <w:rStyle w:val="c3"/>
          <w:color w:val="000000"/>
          <w:sz w:val="28"/>
          <w:szCs w:val="28"/>
          <w:u w:val="single"/>
        </w:rPr>
        <w:t>Речевой области коры головного мозга:</w:t>
      </w:r>
    </w:p>
    <w:p w14:paraId="383B888B" w14:textId="77777777" w:rsidR="00972654" w:rsidRPr="002810E3" w:rsidRDefault="00972654" w:rsidP="002810E3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формирование активной речи ребенка, пополнение словарного запаса новыми понятиями.</w:t>
      </w:r>
    </w:p>
    <w:p w14:paraId="5EF21057" w14:textId="77777777" w:rsidR="00972654" w:rsidRPr="002810E3" w:rsidRDefault="00972654" w:rsidP="002810E3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Мышления, памяти, внимания, сосредоточенности, зрительного и слухового восприятия.</w:t>
      </w:r>
    </w:p>
    <w:p w14:paraId="0769BD44" w14:textId="77777777" w:rsidR="00972654" w:rsidRPr="002810E3" w:rsidRDefault="00972654" w:rsidP="002810E3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Координации крупных движений и умение владеть своим телом, совершенствование двигательных умений и навыков.</w:t>
      </w:r>
    </w:p>
    <w:p w14:paraId="7E8E7D24" w14:textId="77777777" w:rsidR="00972654" w:rsidRPr="002810E3" w:rsidRDefault="00972654" w:rsidP="002810E3">
      <w:pPr>
        <w:pStyle w:val="c1"/>
        <w:numPr>
          <w:ilvl w:val="0"/>
          <w:numId w:val="4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proofErr w:type="gramStart"/>
      <w:r w:rsidRPr="002810E3">
        <w:rPr>
          <w:rStyle w:val="c3"/>
          <w:color w:val="000000"/>
          <w:sz w:val="28"/>
          <w:szCs w:val="28"/>
        </w:rPr>
        <w:t>Пространственных</w:t>
      </w:r>
      <w:proofErr w:type="gramEnd"/>
      <w:r w:rsidRPr="002810E3">
        <w:rPr>
          <w:rStyle w:val="c3"/>
          <w:color w:val="000000"/>
          <w:sz w:val="28"/>
          <w:szCs w:val="28"/>
        </w:rPr>
        <w:t xml:space="preserve"> ориентации на листе бумаги и в окружающем пространстве.</w:t>
      </w:r>
    </w:p>
    <w:p w14:paraId="3B63CB0F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u w:val="single"/>
        </w:rPr>
      </w:pPr>
      <w:r w:rsidRPr="002810E3">
        <w:rPr>
          <w:rStyle w:val="c3"/>
          <w:color w:val="000000"/>
          <w:sz w:val="28"/>
          <w:szCs w:val="28"/>
          <w:u w:val="single"/>
        </w:rPr>
        <w:t>Формирование навыков учебной деятельности:</w:t>
      </w:r>
    </w:p>
    <w:p w14:paraId="7E71D763" w14:textId="77777777" w:rsidR="00972654" w:rsidRPr="002810E3" w:rsidRDefault="00972654" w:rsidP="002810E3">
      <w:pPr>
        <w:pStyle w:val="c1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lastRenderedPageBreak/>
        <w:t>умение слушать, понимать и выполнять словесные установки педагога;</w:t>
      </w:r>
    </w:p>
    <w:p w14:paraId="7060E21B" w14:textId="77777777" w:rsidR="00972654" w:rsidRPr="002810E3" w:rsidRDefault="00972654" w:rsidP="002810E3">
      <w:pPr>
        <w:pStyle w:val="c1"/>
        <w:numPr>
          <w:ilvl w:val="0"/>
          <w:numId w:val="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умение действовать, повторяя показанный образец и правило, а также ознакомление с написанием цифр.</w:t>
      </w:r>
    </w:p>
    <w:p w14:paraId="54914456" w14:textId="4FE8DD35" w:rsidR="00972654" w:rsidRPr="002810E3" w:rsidRDefault="00B119DD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Всё</w:t>
      </w:r>
      <w:r w:rsidR="00972654" w:rsidRPr="002810E3">
        <w:rPr>
          <w:rStyle w:val="c3"/>
          <w:color w:val="000000"/>
          <w:sz w:val="28"/>
          <w:szCs w:val="28"/>
        </w:rPr>
        <w:t xml:space="preserve">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</w:t>
      </w:r>
      <w:proofErr w:type="gramStart"/>
      <w:r w:rsidR="00972654" w:rsidRPr="002810E3">
        <w:rPr>
          <w:rStyle w:val="c3"/>
          <w:color w:val="000000"/>
          <w:sz w:val="28"/>
          <w:szCs w:val="28"/>
        </w:rPr>
        <w:t>Какие-то клетки коры головного мозга, и, в частности, двигательного анализатора, приходят в состояние возбуждения, другие, смежные, близкие, тормозятся.</w:t>
      </w:r>
      <w:proofErr w:type="gramEnd"/>
      <w:r w:rsidR="00972654" w:rsidRPr="002810E3">
        <w:rPr>
          <w:rStyle w:val="c3"/>
          <w:color w:val="000000"/>
          <w:sz w:val="28"/>
          <w:szCs w:val="28"/>
        </w:rPr>
        <w:t xml:space="preserve">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</w:t>
      </w:r>
    </w:p>
    <w:p w14:paraId="26B44490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14:paraId="6CB70394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14:paraId="4BE77DC6" w14:textId="0819D057" w:rsidR="00972654" w:rsidRPr="002810E3" w:rsidRDefault="00B119DD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П</w:t>
      </w:r>
      <w:r w:rsidR="00972654" w:rsidRPr="002810E3">
        <w:rPr>
          <w:rStyle w:val="c3"/>
          <w:color w:val="000000"/>
          <w:sz w:val="28"/>
          <w:szCs w:val="28"/>
        </w:rPr>
        <w:t>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важно, как в игровой, так и в учебной деятельности.</w:t>
      </w:r>
    </w:p>
    <w:p w14:paraId="0AD0F0CC" w14:textId="615A5E1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Но приучать детей к таким занятиям нужно с простых и легких упражнений. Они трудны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различает деталей предмета и не может выделить части из целого. </w:t>
      </w:r>
    </w:p>
    <w:p w14:paraId="1D47BB10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14:paraId="63E0103B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lastRenderedPageBreak/>
        <w:t xml:space="preserve">В ходе игр, упражнений и тренировок дети начинают непроизвольно направлять свое внимание на мышцы, участвующие в движениях. </w:t>
      </w:r>
      <w:proofErr w:type="gramStart"/>
      <w:r w:rsidRPr="002810E3">
        <w:rPr>
          <w:rStyle w:val="c3"/>
          <w:color w:val="000000"/>
          <w:sz w:val="28"/>
          <w:szCs w:val="28"/>
        </w:rPr>
        <w:t>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  <w:proofErr w:type="gramEnd"/>
    </w:p>
    <w:p w14:paraId="25DB82D9" w14:textId="24E0D5D4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Восприятие ритма как специального предмета познания становится доступным для детей.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позже, —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2810E3">
        <w:rPr>
          <w:rStyle w:val="c3"/>
          <w:color w:val="000000"/>
          <w:sz w:val="28"/>
          <w:szCs w:val="28"/>
        </w:rPr>
        <w:t>Сформированность</w:t>
      </w:r>
      <w:proofErr w:type="spellEnd"/>
      <w:r w:rsidRPr="002810E3">
        <w:rPr>
          <w:rStyle w:val="c3"/>
          <w:color w:val="000000"/>
          <w:sz w:val="28"/>
          <w:szCs w:val="28"/>
        </w:rPr>
        <w:t xml:space="preserve"> произвольной моторики, </w:t>
      </w:r>
      <w:proofErr w:type="spellStart"/>
      <w:r w:rsidRPr="002810E3">
        <w:rPr>
          <w:rStyle w:val="c3"/>
          <w:color w:val="000000"/>
          <w:sz w:val="28"/>
          <w:szCs w:val="28"/>
        </w:rPr>
        <w:t>слухомоторных</w:t>
      </w:r>
      <w:proofErr w:type="spellEnd"/>
      <w:r w:rsidRPr="002810E3">
        <w:rPr>
          <w:rStyle w:val="c3"/>
          <w:color w:val="000000"/>
          <w:sz w:val="28"/>
          <w:szCs w:val="28"/>
        </w:rPr>
        <w:t xml:space="preserve"> координации и чувства ритма могут снять возможные проблемы нарушений в чтении и письме.</w:t>
      </w:r>
    </w:p>
    <w:p w14:paraId="7A9E6A89" w14:textId="1CB18A9F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810E3">
        <w:rPr>
          <w:rStyle w:val="c3"/>
          <w:color w:val="000000"/>
          <w:sz w:val="28"/>
          <w:szCs w:val="28"/>
        </w:rPr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</w:t>
      </w:r>
      <w:r w:rsidR="00942A8A" w:rsidRPr="002810E3">
        <w:rPr>
          <w:rStyle w:val="c3"/>
          <w:color w:val="000000"/>
          <w:sz w:val="28"/>
          <w:szCs w:val="28"/>
        </w:rPr>
        <w:t>,</w:t>
      </w:r>
      <w:r w:rsidRPr="002810E3">
        <w:rPr>
          <w:rStyle w:val="c3"/>
          <w:color w:val="000000"/>
          <w:sz w:val="28"/>
          <w:szCs w:val="28"/>
        </w:rPr>
        <w:t xml:space="preserve"> также формируют восприятие, внимание, мышление, пространственные и временные представления.</w:t>
      </w:r>
      <w:proofErr w:type="gramEnd"/>
    </w:p>
    <w:p w14:paraId="363C559F" w14:textId="633A3469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Ощущение ребенком собственного тела дополняет развитие представлений пространственного воображения, является базой для </w:t>
      </w:r>
      <w:proofErr w:type="spellStart"/>
      <w:r w:rsidRPr="002810E3">
        <w:rPr>
          <w:rStyle w:val="c3"/>
          <w:color w:val="000000"/>
          <w:sz w:val="28"/>
          <w:szCs w:val="28"/>
        </w:rPr>
        <w:t>мышления</w:t>
      </w:r>
      <w:proofErr w:type="gramStart"/>
      <w:r w:rsidRPr="002810E3">
        <w:rPr>
          <w:rStyle w:val="c3"/>
          <w:color w:val="000000"/>
          <w:sz w:val="28"/>
          <w:szCs w:val="28"/>
        </w:rPr>
        <w:t>.И</w:t>
      </w:r>
      <w:proofErr w:type="gramEnd"/>
      <w:r w:rsidRPr="002810E3">
        <w:rPr>
          <w:rStyle w:val="c3"/>
          <w:color w:val="000000"/>
          <w:sz w:val="28"/>
          <w:szCs w:val="28"/>
        </w:rPr>
        <w:t>так</w:t>
      </w:r>
      <w:proofErr w:type="spellEnd"/>
      <w:r w:rsidRPr="002810E3">
        <w:rPr>
          <w:rStyle w:val="c3"/>
          <w:color w:val="000000"/>
          <w:sz w:val="28"/>
          <w:szCs w:val="28"/>
        </w:rPr>
        <w:t>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14:paraId="43AD9079" w14:textId="38D224A1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Результаты работы позволяют приступить к решению не менее сложных проблем в обучении детей написанию цифр.</w:t>
      </w:r>
    </w:p>
    <w:p w14:paraId="748C5862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В процесс письма активно включаются глаз, рука, слуховой, зрительный, </w:t>
      </w:r>
      <w:proofErr w:type="spellStart"/>
      <w:r w:rsidRPr="002810E3">
        <w:rPr>
          <w:rStyle w:val="c3"/>
          <w:color w:val="000000"/>
          <w:sz w:val="28"/>
          <w:szCs w:val="28"/>
        </w:rPr>
        <w:t>речедвигательный</w:t>
      </w:r>
      <w:proofErr w:type="spellEnd"/>
      <w:r w:rsidRPr="002810E3">
        <w:rPr>
          <w:rStyle w:val="c3"/>
          <w:color w:val="000000"/>
          <w:sz w:val="28"/>
          <w:szCs w:val="28"/>
        </w:rPr>
        <w:t xml:space="preserve"> компоненты.</w:t>
      </w:r>
    </w:p>
    <w:p w14:paraId="47278D0E" w14:textId="5F81D5C4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Двигательный состав письма весьма сложен и отличается своеобразием на каждой ступени овладения этим навыком. </w:t>
      </w:r>
      <w:r w:rsidR="00036FC4" w:rsidRPr="002810E3">
        <w:rPr>
          <w:rStyle w:val="c3"/>
          <w:color w:val="000000"/>
          <w:sz w:val="28"/>
          <w:szCs w:val="28"/>
        </w:rPr>
        <w:t>К</w:t>
      </w:r>
      <w:r w:rsidRPr="002810E3">
        <w:rPr>
          <w:rStyle w:val="c3"/>
          <w:color w:val="000000"/>
          <w:sz w:val="28"/>
          <w:szCs w:val="28"/>
        </w:rPr>
        <w:t xml:space="preserve">аждый ребенок на первом этапе обучения пишет крупно, т.к. еще не завершено формирование </w:t>
      </w:r>
      <w:proofErr w:type="gramStart"/>
      <w:r w:rsidRPr="002810E3">
        <w:rPr>
          <w:rStyle w:val="c3"/>
          <w:color w:val="000000"/>
          <w:sz w:val="28"/>
          <w:szCs w:val="28"/>
        </w:rPr>
        <w:t>зрительно-моторных</w:t>
      </w:r>
      <w:proofErr w:type="gramEnd"/>
      <w:r w:rsidRPr="002810E3">
        <w:rPr>
          <w:rStyle w:val="c3"/>
          <w:color w:val="000000"/>
          <w:sz w:val="28"/>
          <w:szCs w:val="28"/>
        </w:rPr>
        <w:t xml:space="preserve">, пространственных координации.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</w:t>
      </w:r>
    </w:p>
    <w:p w14:paraId="6EF76E04" w14:textId="12F2B70B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Педагогу понадобится много усилий, чтобы формирование зрительно-моторных координации проходило правильно. Ведь даже нарисовать </w:t>
      </w:r>
      <w:r w:rsidRPr="002810E3">
        <w:rPr>
          <w:rStyle w:val="c3"/>
          <w:color w:val="000000"/>
          <w:sz w:val="28"/>
          <w:szCs w:val="28"/>
        </w:rPr>
        <w:lastRenderedPageBreak/>
        <w:t>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</w:t>
      </w:r>
      <w:r w:rsidR="00942A8A" w:rsidRPr="002810E3">
        <w:rPr>
          <w:rStyle w:val="c3"/>
          <w:color w:val="000000"/>
          <w:sz w:val="28"/>
          <w:szCs w:val="28"/>
        </w:rPr>
        <w:t xml:space="preserve">. </w:t>
      </w:r>
      <w:r w:rsidRPr="002810E3">
        <w:rPr>
          <w:rStyle w:val="c3"/>
          <w:color w:val="000000"/>
          <w:sz w:val="28"/>
          <w:szCs w:val="28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14:paraId="254479A1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2810E3">
        <w:rPr>
          <w:rStyle w:val="c3"/>
          <w:color w:val="000000"/>
          <w:sz w:val="28"/>
          <w:szCs w:val="28"/>
        </w:rPr>
        <w:t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  <w:proofErr w:type="gramEnd"/>
    </w:p>
    <w:p w14:paraId="64B45469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Механизмом оценки получаемых </w:t>
      </w:r>
      <w:proofErr w:type="gramStart"/>
      <w:r w:rsidRPr="002810E3">
        <w:rPr>
          <w:rStyle w:val="c3"/>
          <w:color w:val="000000"/>
          <w:sz w:val="28"/>
          <w:szCs w:val="28"/>
        </w:rPr>
        <w:t>результатов</w:t>
      </w:r>
      <w:proofErr w:type="gramEnd"/>
      <w:r w:rsidRPr="002810E3">
        <w:rPr>
          <w:rStyle w:val="c3"/>
          <w:color w:val="000000"/>
          <w:sz w:val="28"/>
          <w:szCs w:val="28"/>
        </w:rPr>
        <w:t xml:space="preserve">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14:paraId="75172525" w14:textId="65C2A0C1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        </w:t>
      </w:r>
    </w:p>
    <w:p w14:paraId="520F2B9B" w14:textId="77777777" w:rsidR="00972654" w:rsidRPr="002810E3" w:rsidRDefault="00972654" w:rsidP="002810E3">
      <w:pPr>
        <w:pStyle w:val="c1"/>
        <w:numPr>
          <w:ilvl w:val="0"/>
          <w:numId w:val="1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развития мелкой моторики рук;</w:t>
      </w:r>
    </w:p>
    <w:p w14:paraId="2B08AD4E" w14:textId="77777777" w:rsidR="00972654" w:rsidRPr="002810E3" w:rsidRDefault="00972654" w:rsidP="002810E3">
      <w:pPr>
        <w:pStyle w:val="c1"/>
        <w:numPr>
          <w:ilvl w:val="0"/>
          <w:numId w:val="1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умения правильно держать карандаш;</w:t>
      </w:r>
    </w:p>
    <w:p w14:paraId="06ED5491" w14:textId="77777777" w:rsidR="00972654" w:rsidRPr="002810E3" w:rsidRDefault="00972654" w:rsidP="002810E3">
      <w:pPr>
        <w:pStyle w:val="c1"/>
        <w:numPr>
          <w:ilvl w:val="0"/>
          <w:numId w:val="1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пространственной ориентации ребенка на листе бумаги и на примере собственного тела;</w:t>
      </w:r>
    </w:p>
    <w:p w14:paraId="59D2003D" w14:textId="77777777" w:rsidR="00972654" w:rsidRPr="002810E3" w:rsidRDefault="00972654" w:rsidP="002810E3">
      <w:pPr>
        <w:pStyle w:val="c1"/>
        <w:numPr>
          <w:ilvl w:val="0"/>
          <w:numId w:val="1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proofErr w:type="gramStart"/>
      <w:r w:rsidRPr="002810E3">
        <w:rPr>
          <w:rStyle w:val="c3"/>
          <w:color w:val="000000"/>
          <w:sz w:val="28"/>
          <w:szCs w:val="28"/>
        </w:rPr>
        <w:t>зрительно-моторных</w:t>
      </w:r>
      <w:proofErr w:type="gramEnd"/>
      <w:r w:rsidRPr="002810E3">
        <w:rPr>
          <w:rStyle w:val="c3"/>
          <w:color w:val="000000"/>
          <w:sz w:val="28"/>
          <w:szCs w:val="28"/>
        </w:rPr>
        <w:t xml:space="preserve"> координации;</w:t>
      </w:r>
    </w:p>
    <w:p w14:paraId="685FFB86" w14:textId="77777777" w:rsidR="00972654" w:rsidRPr="002810E3" w:rsidRDefault="00972654" w:rsidP="002810E3">
      <w:pPr>
        <w:pStyle w:val="c1"/>
        <w:numPr>
          <w:ilvl w:val="0"/>
          <w:numId w:val="13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техники рисунка.</w:t>
      </w:r>
    </w:p>
    <w:p w14:paraId="45413BF1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b/>
          <w:color w:val="000000"/>
          <w:sz w:val="28"/>
          <w:szCs w:val="28"/>
        </w:rPr>
      </w:pPr>
      <w:r w:rsidRPr="002810E3">
        <w:rPr>
          <w:rStyle w:val="c3"/>
          <w:b/>
          <w:color w:val="000000"/>
          <w:sz w:val="28"/>
          <w:szCs w:val="28"/>
        </w:rPr>
        <w:t>Примеры игр и упражнений для развития мелкой моторики:</w:t>
      </w:r>
    </w:p>
    <w:p w14:paraId="72A5547B" w14:textId="2C0DB1E6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810E3">
        <w:rPr>
          <w:rStyle w:val="c3"/>
          <w:color w:val="000000"/>
          <w:sz w:val="28"/>
          <w:szCs w:val="28"/>
          <w:u w:val="single"/>
        </w:rPr>
        <w:t>Упражнения на развитие статической координации движений</w:t>
      </w:r>
      <w:r w:rsidR="00036FC4" w:rsidRPr="002810E3">
        <w:rPr>
          <w:rStyle w:val="c3"/>
          <w:color w:val="000000"/>
          <w:sz w:val="28"/>
          <w:szCs w:val="28"/>
          <w:u w:val="single"/>
        </w:rPr>
        <w:t>:</w:t>
      </w:r>
    </w:p>
    <w:p w14:paraId="4BA6DAE9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«Гнездо» — пальцы обеих рук слегка согнуть и приложить одни к другим, большие пальцы убрать внутрь ладоней.</w:t>
      </w:r>
    </w:p>
    <w:p w14:paraId="5B28E998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«Буквы» — изобразить руками буквы О, Л, М, </w:t>
      </w:r>
      <w:proofErr w:type="gramStart"/>
      <w:r w:rsidRPr="002810E3">
        <w:rPr>
          <w:rStyle w:val="c3"/>
          <w:color w:val="000000"/>
          <w:sz w:val="28"/>
          <w:szCs w:val="28"/>
        </w:rPr>
        <w:t>П</w:t>
      </w:r>
      <w:proofErr w:type="gramEnd"/>
      <w:r w:rsidRPr="002810E3">
        <w:rPr>
          <w:rStyle w:val="c3"/>
          <w:color w:val="000000"/>
          <w:sz w:val="28"/>
          <w:szCs w:val="28"/>
        </w:rPr>
        <w:t>, Т и др.</w:t>
      </w:r>
    </w:p>
    <w:p w14:paraId="1F193559" w14:textId="77777777" w:rsidR="00036FC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«Замок» — соединить пальцы обеих рук в замок, на слова «чик-чик» (поворот ключа) разъединить.</w:t>
      </w:r>
    </w:p>
    <w:p w14:paraId="6397D0B9" w14:textId="40949353" w:rsidR="00036FC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 </w:t>
      </w:r>
      <w:r w:rsidRPr="002810E3">
        <w:rPr>
          <w:rStyle w:val="c3"/>
          <w:color w:val="000000"/>
          <w:sz w:val="28"/>
          <w:szCs w:val="28"/>
          <w:u w:val="single"/>
        </w:rPr>
        <w:t>Упражнения на развитие динамической координации движений</w:t>
      </w:r>
      <w:r w:rsidR="00036FC4" w:rsidRPr="002810E3">
        <w:rPr>
          <w:rStyle w:val="c3"/>
          <w:color w:val="000000"/>
          <w:sz w:val="28"/>
          <w:szCs w:val="28"/>
          <w:u w:val="single"/>
        </w:rPr>
        <w:t>:</w:t>
      </w:r>
      <w:r w:rsidRPr="002810E3">
        <w:rPr>
          <w:rStyle w:val="c3"/>
          <w:color w:val="000000"/>
          <w:sz w:val="28"/>
          <w:szCs w:val="28"/>
        </w:rPr>
        <w:t xml:space="preserve"> </w:t>
      </w:r>
    </w:p>
    <w:p w14:paraId="622C7B0A" w14:textId="25204F88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«Пальчики здороваются» — на счет 1, 2, 3, 4, 5 соединяются кончики пальцев обеих рук — большой с </w:t>
      </w:r>
      <w:proofErr w:type="gramStart"/>
      <w:r w:rsidRPr="002810E3">
        <w:rPr>
          <w:rStyle w:val="c3"/>
          <w:color w:val="000000"/>
          <w:sz w:val="28"/>
          <w:szCs w:val="28"/>
        </w:rPr>
        <w:t>большим</w:t>
      </w:r>
      <w:proofErr w:type="gramEnd"/>
      <w:r w:rsidRPr="002810E3">
        <w:rPr>
          <w:rStyle w:val="c3"/>
          <w:color w:val="000000"/>
          <w:sz w:val="28"/>
          <w:szCs w:val="28"/>
        </w:rPr>
        <w:t xml:space="preserve"> и т. д.</w:t>
      </w:r>
    </w:p>
    <w:p w14:paraId="5F790925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«Соревнования по бегу» — средний и указательный пальцы правой, затем левой, далее обеих рук изображают ноги бегунов (на столе).</w:t>
      </w:r>
    </w:p>
    <w:p w14:paraId="4160BA77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proofErr w:type="gramStart"/>
      <w:r w:rsidRPr="002810E3">
        <w:rPr>
          <w:rStyle w:val="c3"/>
          <w:color w:val="000000"/>
          <w:sz w:val="28"/>
          <w:szCs w:val="28"/>
        </w:rPr>
        <w:lastRenderedPageBreak/>
        <w:t>«Посчитай-ка» — сжать руку в кулачок, считать пальцы, разгибая их (сначала на правой руке, затем на левой).</w:t>
      </w:r>
      <w:proofErr w:type="gramEnd"/>
    </w:p>
    <w:p w14:paraId="36DE41E5" w14:textId="44CBC470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810E3">
        <w:rPr>
          <w:rStyle w:val="c3"/>
          <w:color w:val="000000"/>
          <w:sz w:val="28"/>
          <w:szCs w:val="28"/>
          <w:u w:val="single"/>
        </w:rPr>
        <w:t>Упражнения на ритмическую организацию движений, переключаемость</w:t>
      </w:r>
      <w:r w:rsidR="00036FC4" w:rsidRPr="002810E3">
        <w:rPr>
          <w:rStyle w:val="c3"/>
          <w:color w:val="000000"/>
          <w:sz w:val="28"/>
          <w:szCs w:val="28"/>
          <w:u w:val="single"/>
        </w:rPr>
        <w:t>:</w:t>
      </w:r>
    </w:p>
    <w:p w14:paraId="0792BFCB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«Кулак — ребро — ладонь» — поочередное выполнение движений каждой рукой, затем обеими руками вместе.</w:t>
      </w:r>
    </w:p>
    <w:p w14:paraId="23D47ACE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«Сжимание и разжимание кистей рук» — поочередное выполнение движений обеими руками одновременно, затем обеими руками, но разновременно (одна кисть руки сжата, другая выпрямлена, и наоборот).</w:t>
      </w:r>
    </w:p>
    <w:p w14:paraId="2978032F" w14:textId="77777777" w:rsidR="00972654" w:rsidRPr="002810E3" w:rsidRDefault="00972654" w:rsidP="002810E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«Барабанщик» — один ребенок барабанит всеми пальцами обеих рук по столу, отстукивая ритм, другой повторяет.</w:t>
      </w:r>
    </w:p>
    <w:p w14:paraId="7C1EED73" w14:textId="4292F888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  <w:u w:val="single"/>
        </w:rPr>
        <w:t>Упражнения на развитие координированных графических движений</w:t>
      </w:r>
      <w:r w:rsidR="00036FC4" w:rsidRPr="002810E3">
        <w:rPr>
          <w:rStyle w:val="c3"/>
          <w:color w:val="000000"/>
          <w:sz w:val="28"/>
          <w:szCs w:val="28"/>
        </w:rPr>
        <w:t>:</w:t>
      </w:r>
    </w:p>
    <w:p w14:paraId="49884AA4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«Трудные виражи» — на одном конце дорожки нарисована машинка, на другом — домик или гараж. Педагог говорит: «Ты — водитель, и тебе надо проехать на своей машинке к дому. Дорога, по которой ты поедешь, не простая. Будь внимателен и осторожен». Ребенок должен, не отрывая руки, карандашом «проехать» по изгибам простых дорожек, а когда он освоится, ему можно предложить и более сложные варианты дорог, либо сопровождать движение с прочтением стихотворения.</w:t>
      </w:r>
    </w:p>
    <w:p w14:paraId="0CA444C8" w14:textId="348F7C3D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810E3">
        <w:rPr>
          <w:rStyle w:val="c3"/>
          <w:color w:val="000000"/>
          <w:sz w:val="28"/>
          <w:szCs w:val="28"/>
          <w:u w:val="single"/>
        </w:rPr>
        <w:t>Упражнения с предметами:</w:t>
      </w:r>
    </w:p>
    <w:p w14:paraId="14EF5FE9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составление контуров предметов из палочек сначала более крупных размеров, а затем более мелких (стол, дом, треугольник, машина);</w:t>
      </w:r>
    </w:p>
    <w:p w14:paraId="3E3F2A69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вырезание из бумаги какой-либо фигуры правой и левой рукой;</w:t>
      </w:r>
    </w:p>
    <w:p w14:paraId="184AE3E6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нанизывание на шнурок пуговиц, крупных бусин, а на нитку с иголкой</w:t>
      </w:r>
    </w:p>
    <w:p w14:paraId="0C15BBA9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мелких бусин, бисера;</w:t>
      </w:r>
    </w:p>
    <w:p w14:paraId="38CCF259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810E3">
        <w:rPr>
          <w:rStyle w:val="c3"/>
          <w:color w:val="000000"/>
          <w:sz w:val="28"/>
          <w:szCs w:val="28"/>
        </w:rPr>
        <w:t>- сортировка бобов, фасоли, гороха, а также перебор крупы (пшено, гречка, рис);</w:t>
      </w:r>
      <w:proofErr w:type="gramEnd"/>
    </w:p>
    <w:p w14:paraId="297A23C3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доставание бусин ложкой из стакана;</w:t>
      </w:r>
    </w:p>
    <w:p w14:paraId="4DBACB1A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складывание мелких деталей (пуговицы, бусины) в узкий цилиндр;</w:t>
      </w:r>
    </w:p>
    <w:p w14:paraId="120E876E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продевание нитки в иголку;</w:t>
      </w:r>
    </w:p>
    <w:p w14:paraId="526E386A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стирание ластиком нарисованных предметов;</w:t>
      </w:r>
    </w:p>
    <w:p w14:paraId="69770FD9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прикрепление бельевых прищепок к горизонтально натянутой веревке;</w:t>
      </w:r>
    </w:p>
    <w:p w14:paraId="17A7F3C4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-перебирание четок или бус одновременно двумя руками навстречу и обратно;</w:t>
      </w:r>
    </w:p>
    <w:p w14:paraId="213F6A51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нахождение спрятанных предметов в «сухом бассейне», наполненном горохом и фасолью, в пластиковых ведрах или тазиках;</w:t>
      </w:r>
    </w:p>
    <w:p w14:paraId="18DE5D2D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катание мячей-ежиков (с шипами).</w:t>
      </w:r>
    </w:p>
    <w:p w14:paraId="25A94038" w14:textId="5F924536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810E3">
        <w:rPr>
          <w:rStyle w:val="c3"/>
          <w:color w:val="000000"/>
          <w:sz w:val="28"/>
          <w:szCs w:val="28"/>
          <w:u w:val="single"/>
        </w:rPr>
        <w:t>Упражнения с формообразующими движениями (работа с пластилином)</w:t>
      </w:r>
      <w:r w:rsidR="00036FC4" w:rsidRPr="002810E3">
        <w:rPr>
          <w:rStyle w:val="c3"/>
          <w:color w:val="000000"/>
          <w:sz w:val="28"/>
          <w:szCs w:val="28"/>
          <w:u w:val="single"/>
        </w:rPr>
        <w:t>:</w:t>
      </w:r>
    </w:p>
    <w:p w14:paraId="69117903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 xml:space="preserve">- скатывание колбасок, скатывание под углом, скатывание округлых форм, </w:t>
      </w:r>
      <w:proofErr w:type="spellStart"/>
      <w:r w:rsidRPr="002810E3">
        <w:rPr>
          <w:rStyle w:val="c3"/>
          <w:color w:val="000000"/>
          <w:sz w:val="28"/>
          <w:szCs w:val="28"/>
        </w:rPr>
        <w:t>прищипывание</w:t>
      </w:r>
      <w:proofErr w:type="spellEnd"/>
      <w:r w:rsidRPr="002810E3">
        <w:rPr>
          <w:rStyle w:val="c3"/>
          <w:color w:val="000000"/>
          <w:sz w:val="28"/>
          <w:szCs w:val="28"/>
        </w:rPr>
        <w:t>, вдавливание, сглаживание.</w:t>
      </w:r>
    </w:p>
    <w:p w14:paraId="5E5C4BAB" w14:textId="10330F60" w:rsidR="00972654" w:rsidRPr="002810E3" w:rsidRDefault="00036FC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2810E3">
        <w:rPr>
          <w:rStyle w:val="c10"/>
          <w:color w:val="000000"/>
          <w:sz w:val="28"/>
          <w:szCs w:val="28"/>
          <w:u w:val="single"/>
        </w:rPr>
        <w:t>Р</w:t>
      </w:r>
      <w:r w:rsidR="00972654" w:rsidRPr="002810E3">
        <w:rPr>
          <w:rStyle w:val="c3"/>
          <w:color w:val="000000"/>
          <w:sz w:val="28"/>
          <w:szCs w:val="28"/>
          <w:u w:val="single"/>
        </w:rPr>
        <w:t>абота над ритмом:</w:t>
      </w:r>
    </w:p>
    <w:p w14:paraId="15CFC853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выполнение упражнений руками на весу, на опоре, одной рукой, двумя руками;</w:t>
      </w:r>
    </w:p>
    <w:p w14:paraId="5F44CC87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чередование ритма;</w:t>
      </w:r>
    </w:p>
    <w:p w14:paraId="6D672F9B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t>- акцентуация медленных ритмов в играх.</w:t>
      </w:r>
    </w:p>
    <w:p w14:paraId="2A9A41F9" w14:textId="77777777" w:rsidR="00972654" w:rsidRPr="002810E3" w:rsidRDefault="00972654" w:rsidP="002810E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10E3">
        <w:rPr>
          <w:rStyle w:val="c3"/>
          <w:color w:val="000000"/>
          <w:sz w:val="28"/>
          <w:szCs w:val="28"/>
        </w:rPr>
        <w:lastRenderedPageBreak/>
        <w:t xml:space="preserve">Успешность формирования графического навыка во многом зависит от уровня развития других </w:t>
      </w:r>
      <w:proofErr w:type="spellStart"/>
      <w:r w:rsidRPr="002810E3">
        <w:rPr>
          <w:rStyle w:val="c3"/>
          <w:color w:val="000000"/>
          <w:sz w:val="28"/>
          <w:szCs w:val="28"/>
        </w:rPr>
        <w:t>учебно</w:t>
      </w:r>
      <w:proofErr w:type="spellEnd"/>
      <w:r w:rsidRPr="002810E3">
        <w:rPr>
          <w:rStyle w:val="c3"/>
          <w:color w:val="000000"/>
          <w:sz w:val="28"/>
          <w:szCs w:val="28"/>
        </w:rPr>
        <w:t xml:space="preserve"> – важных качеств: способности принимать задачу и произвольно управлять своими действиями; обучаемости; зрительного анализа и зрительно – двигательной координации движений руки; навыков пространственной ориентации</w:t>
      </w:r>
    </w:p>
    <w:p w14:paraId="7AE1C040" w14:textId="77777777" w:rsidR="00972654" w:rsidRPr="002810E3" w:rsidRDefault="00972654" w:rsidP="002810E3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10E3">
        <w:rPr>
          <w:rStyle w:val="c27"/>
          <w:b/>
          <w:bCs/>
          <w:i/>
          <w:iCs/>
          <w:color w:val="000000"/>
          <w:sz w:val="28"/>
          <w:szCs w:val="28"/>
        </w:rPr>
        <w:t>Использованные источники:</w:t>
      </w:r>
    </w:p>
    <w:p w14:paraId="41994C70" w14:textId="77777777" w:rsidR="00972654" w:rsidRPr="002810E3" w:rsidRDefault="005B7997" w:rsidP="002810E3">
      <w:pPr>
        <w:pStyle w:val="c9"/>
        <w:numPr>
          <w:ilvl w:val="0"/>
          <w:numId w:val="14"/>
        </w:numPr>
        <w:shd w:val="clear" w:color="auto" w:fill="FFFFFF"/>
        <w:ind w:left="568"/>
        <w:rPr>
          <w:color w:val="000000"/>
          <w:sz w:val="28"/>
          <w:szCs w:val="28"/>
        </w:rPr>
      </w:pPr>
      <w:hyperlink r:id="rId8" w:history="1">
        <w:r w:rsidR="00972654" w:rsidRPr="002810E3">
          <w:rPr>
            <w:rStyle w:val="a3"/>
            <w:sz w:val="28"/>
            <w:szCs w:val="28"/>
          </w:rPr>
          <w:t>https://nsportal.ru/detskiy-sad/logopediya/2020/01/21/razvitie-grafomotornyh-navykov-u-detey-starshego-doshkolnogo</w:t>
        </w:r>
      </w:hyperlink>
    </w:p>
    <w:p w14:paraId="311641D3" w14:textId="77777777" w:rsidR="00972654" w:rsidRPr="00B119DD" w:rsidRDefault="005B7997" w:rsidP="002810E3">
      <w:pPr>
        <w:pStyle w:val="c9"/>
        <w:numPr>
          <w:ilvl w:val="0"/>
          <w:numId w:val="14"/>
        </w:numPr>
        <w:shd w:val="clear" w:color="auto" w:fill="FFFFFF"/>
        <w:ind w:left="568"/>
        <w:rPr>
          <w:color w:val="000000"/>
          <w:sz w:val="28"/>
          <w:szCs w:val="28"/>
        </w:rPr>
      </w:pPr>
      <w:hyperlink r:id="rId9" w:history="1">
        <w:r w:rsidR="00972654" w:rsidRPr="002810E3">
          <w:rPr>
            <w:rStyle w:val="a3"/>
            <w:sz w:val="28"/>
            <w:szCs w:val="28"/>
          </w:rPr>
          <w:t>https://infourok.ru/konsultaciya-dlya-pedagogov-razvitie-grafomotornih-navikov-u-detey-starshego-doshkolnogo-vozrasta-1351507.html</w:t>
        </w:r>
      </w:hyperlink>
    </w:p>
    <w:p w14:paraId="3DE80D06" w14:textId="77777777" w:rsidR="00972654" w:rsidRPr="00B119DD" w:rsidRDefault="005B7997" w:rsidP="00B119DD">
      <w:pPr>
        <w:pStyle w:val="c9"/>
        <w:numPr>
          <w:ilvl w:val="0"/>
          <w:numId w:val="14"/>
        </w:numPr>
        <w:shd w:val="clear" w:color="auto" w:fill="FFFFFF"/>
        <w:spacing w:line="276" w:lineRule="auto"/>
        <w:ind w:left="568"/>
        <w:rPr>
          <w:color w:val="000000"/>
          <w:sz w:val="28"/>
          <w:szCs w:val="28"/>
        </w:rPr>
      </w:pPr>
      <w:hyperlink r:id="rId10" w:history="1">
        <w:r w:rsidR="00972654" w:rsidRPr="00B119DD">
          <w:rPr>
            <w:rStyle w:val="a3"/>
            <w:sz w:val="28"/>
            <w:szCs w:val="28"/>
          </w:rPr>
          <w:t>https://www.maam.ru/detskijsad/razvitie-grafomotornyh-navykov-u-detei-starshego-doshkolnogo-vozrasta-872006.html</w:t>
        </w:r>
      </w:hyperlink>
    </w:p>
    <w:p w14:paraId="35BF6210" w14:textId="6E3BDC62" w:rsidR="00570E07" w:rsidRDefault="00570E07" w:rsidP="00972654">
      <w:bookmarkStart w:id="0" w:name="_GoBack"/>
      <w:bookmarkEnd w:id="0"/>
    </w:p>
    <w:sectPr w:rsidR="00570E0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7EE25" w14:textId="77777777" w:rsidR="005B7997" w:rsidRDefault="005B7997" w:rsidP="002810E3">
      <w:pPr>
        <w:spacing w:after="0" w:line="240" w:lineRule="auto"/>
      </w:pPr>
      <w:r>
        <w:separator/>
      </w:r>
    </w:p>
  </w:endnote>
  <w:endnote w:type="continuationSeparator" w:id="0">
    <w:p w14:paraId="71281402" w14:textId="77777777" w:rsidR="005B7997" w:rsidRDefault="005B7997" w:rsidP="002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264829"/>
      <w:docPartObj>
        <w:docPartGallery w:val="Page Numbers (Bottom of Page)"/>
        <w:docPartUnique/>
      </w:docPartObj>
    </w:sdtPr>
    <w:sdtContent>
      <w:p w14:paraId="4C7452B4" w14:textId="76A9BE85" w:rsidR="002810E3" w:rsidRDefault="002810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9641078" w14:textId="77777777" w:rsidR="002810E3" w:rsidRDefault="002810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A62F6" w14:textId="77777777" w:rsidR="005B7997" w:rsidRDefault="005B7997" w:rsidP="002810E3">
      <w:pPr>
        <w:spacing w:after="0" w:line="240" w:lineRule="auto"/>
      </w:pPr>
      <w:r>
        <w:separator/>
      </w:r>
    </w:p>
  </w:footnote>
  <w:footnote w:type="continuationSeparator" w:id="0">
    <w:p w14:paraId="03E1006A" w14:textId="77777777" w:rsidR="005B7997" w:rsidRDefault="005B7997" w:rsidP="00281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FD0"/>
    <w:multiLevelType w:val="multilevel"/>
    <w:tmpl w:val="B1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719E1"/>
    <w:multiLevelType w:val="multilevel"/>
    <w:tmpl w:val="183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13088"/>
    <w:multiLevelType w:val="multilevel"/>
    <w:tmpl w:val="007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F75D7"/>
    <w:multiLevelType w:val="multilevel"/>
    <w:tmpl w:val="21F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1060F"/>
    <w:multiLevelType w:val="multilevel"/>
    <w:tmpl w:val="41D8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A333E"/>
    <w:multiLevelType w:val="multilevel"/>
    <w:tmpl w:val="3AA8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32762"/>
    <w:multiLevelType w:val="multilevel"/>
    <w:tmpl w:val="1B8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324BE"/>
    <w:multiLevelType w:val="multilevel"/>
    <w:tmpl w:val="A680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31A7C"/>
    <w:multiLevelType w:val="multilevel"/>
    <w:tmpl w:val="857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60A6B"/>
    <w:multiLevelType w:val="multilevel"/>
    <w:tmpl w:val="A33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B4509"/>
    <w:multiLevelType w:val="multilevel"/>
    <w:tmpl w:val="407A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93678"/>
    <w:multiLevelType w:val="multilevel"/>
    <w:tmpl w:val="A5D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E0202"/>
    <w:multiLevelType w:val="multilevel"/>
    <w:tmpl w:val="50FA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454D8"/>
    <w:multiLevelType w:val="multilevel"/>
    <w:tmpl w:val="58E6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9B"/>
    <w:rsid w:val="00036FC4"/>
    <w:rsid w:val="00214F9B"/>
    <w:rsid w:val="002810E3"/>
    <w:rsid w:val="00570E07"/>
    <w:rsid w:val="005B7997"/>
    <w:rsid w:val="00942A8A"/>
    <w:rsid w:val="00972654"/>
    <w:rsid w:val="00B119DD"/>
    <w:rsid w:val="00D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0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72654"/>
  </w:style>
  <w:style w:type="paragraph" w:customStyle="1" w:styleId="c15">
    <w:name w:val="c15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72654"/>
  </w:style>
  <w:style w:type="paragraph" w:customStyle="1" w:styleId="c4">
    <w:name w:val="c4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2654"/>
  </w:style>
  <w:style w:type="paragraph" w:customStyle="1" w:styleId="c0">
    <w:name w:val="c0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2654"/>
  </w:style>
  <w:style w:type="character" w:customStyle="1" w:styleId="c25">
    <w:name w:val="c25"/>
    <w:basedOn w:val="a0"/>
    <w:rsid w:val="00972654"/>
  </w:style>
  <w:style w:type="character" w:customStyle="1" w:styleId="c16">
    <w:name w:val="c16"/>
    <w:basedOn w:val="a0"/>
    <w:rsid w:val="00972654"/>
  </w:style>
  <w:style w:type="paragraph" w:customStyle="1" w:styleId="c1">
    <w:name w:val="c1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2654"/>
  </w:style>
  <w:style w:type="character" w:customStyle="1" w:styleId="c10">
    <w:name w:val="c10"/>
    <w:basedOn w:val="a0"/>
    <w:rsid w:val="00972654"/>
  </w:style>
  <w:style w:type="paragraph" w:customStyle="1" w:styleId="c14">
    <w:name w:val="c14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2654"/>
  </w:style>
  <w:style w:type="paragraph" w:customStyle="1" w:styleId="c9">
    <w:name w:val="c9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2654"/>
  </w:style>
  <w:style w:type="character" w:styleId="a3">
    <w:name w:val="Hyperlink"/>
    <w:basedOn w:val="a0"/>
    <w:uiPriority w:val="99"/>
    <w:semiHidden/>
    <w:unhideWhenUsed/>
    <w:rsid w:val="009726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0E3"/>
  </w:style>
  <w:style w:type="paragraph" w:styleId="a6">
    <w:name w:val="footer"/>
    <w:basedOn w:val="a"/>
    <w:link w:val="a7"/>
    <w:uiPriority w:val="99"/>
    <w:unhideWhenUsed/>
    <w:rsid w:val="0028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0E3"/>
  </w:style>
  <w:style w:type="paragraph" w:styleId="a8">
    <w:name w:val="Balloon Text"/>
    <w:basedOn w:val="a"/>
    <w:link w:val="a9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72654"/>
  </w:style>
  <w:style w:type="paragraph" w:customStyle="1" w:styleId="c15">
    <w:name w:val="c15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72654"/>
  </w:style>
  <w:style w:type="paragraph" w:customStyle="1" w:styleId="c4">
    <w:name w:val="c4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72654"/>
  </w:style>
  <w:style w:type="paragraph" w:customStyle="1" w:styleId="c0">
    <w:name w:val="c0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2654"/>
  </w:style>
  <w:style w:type="character" w:customStyle="1" w:styleId="c25">
    <w:name w:val="c25"/>
    <w:basedOn w:val="a0"/>
    <w:rsid w:val="00972654"/>
  </w:style>
  <w:style w:type="character" w:customStyle="1" w:styleId="c16">
    <w:name w:val="c16"/>
    <w:basedOn w:val="a0"/>
    <w:rsid w:val="00972654"/>
  </w:style>
  <w:style w:type="paragraph" w:customStyle="1" w:styleId="c1">
    <w:name w:val="c1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72654"/>
  </w:style>
  <w:style w:type="character" w:customStyle="1" w:styleId="c10">
    <w:name w:val="c10"/>
    <w:basedOn w:val="a0"/>
    <w:rsid w:val="00972654"/>
  </w:style>
  <w:style w:type="paragraph" w:customStyle="1" w:styleId="c14">
    <w:name w:val="c14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72654"/>
  </w:style>
  <w:style w:type="paragraph" w:customStyle="1" w:styleId="c9">
    <w:name w:val="c9"/>
    <w:basedOn w:val="a"/>
    <w:rsid w:val="0097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72654"/>
  </w:style>
  <w:style w:type="character" w:styleId="a3">
    <w:name w:val="Hyperlink"/>
    <w:basedOn w:val="a0"/>
    <w:uiPriority w:val="99"/>
    <w:semiHidden/>
    <w:unhideWhenUsed/>
    <w:rsid w:val="009726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0E3"/>
  </w:style>
  <w:style w:type="paragraph" w:styleId="a6">
    <w:name w:val="footer"/>
    <w:basedOn w:val="a"/>
    <w:link w:val="a7"/>
    <w:uiPriority w:val="99"/>
    <w:unhideWhenUsed/>
    <w:rsid w:val="0028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0E3"/>
  </w:style>
  <w:style w:type="paragraph" w:styleId="a8">
    <w:name w:val="Balloon Text"/>
    <w:basedOn w:val="a"/>
    <w:link w:val="a9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sportal.ru/detskiy-sad/logopediya/2020/01/21/razvitie-grafomotornyh-navykov-u-detey-starshego-doshkolnogo&amp;sa=D&amp;ust=1598362004032000&amp;usg=AOvVaw1BflMafEyXVZVdAkZxJFO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www.maam.ru/detskijsad/razvitie-grafomotornyh-navykov-u-detei-starshego-doshkolnogo-vozrasta-872006.html&amp;sa=D&amp;ust=1598362004033000&amp;usg=AOvVaw0ipX6O09D2B9Zhnzrqa8M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infourok.ru/konsultaciya-dlya-pedagogov-razvitie-grafomotornih-navikov-u-detey-starshego-doshkolnogo-vozrasta-1351507.html&amp;sa=D&amp;ust=1598362004033000&amp;usg=AOvVaw1HjAHhZuGfqw6vsIjRJ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ВЛАДЕЛЕЦ</cp:lastModifiedBy>
  <cp:revision>6</cp:revision>
  <cp:lastPrinted>2021-07-05T05:51:00Z</cp:lastPrinted>
  <dcterms:created xsi:type="dcterms:W3CDTF">2021-05-10T14:43:00Z</dcterms:created>
  <dcterms:modified xsi:type="dcterms:W3CDTF">2021-07-05T06:05:00Z</dcterms:modified>
</cp:coreProperties>
</file>