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755CF" w14:textId="77777777" w:rsidR="00B53BC6" w:rsidRDefault="00B53BC6" w:rsidP="00B53B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kern w:val="0"/>
          <w:sz w:val="40"/>
          <w:szCs w:val="40"/>
          <w:lang w:eastAsia="ru-RU"/>
          <w14:ligatures w14:val="none"/>
        </w:rPr>
      </w:pPr>
      <w:r w:rsidRPr="00B53BC6">
        <w:rPr>
          <w:rFonts w:ascii="Times New Roman" w:eastAsia="Times New Roman" w:hAnsi="Times New Roman" w:cs="Times New Roman"/>
          <w:b/>
          <w:bCs/>
          <w:color w:val="CC0066"/>
          <w:kern w:val="0"/>
          <w:sz w:val="40"/>
          <w:szCs w:val="40"/>
          <w:lang w:eastAsia="ru-RU"/>
          <w14:ligatures w14:val="none"/>
        </w:rPr>
        <w:t xml:space="preserve">Консультация для родителей дошкольников </w:t>
      </w:r>
    </w:p>
    <w:p w14:paraId="4CAC6E53" w14:textId="0CF3AD89" w:rsidR="00B53BC6" w:rsidRDefault="00B53BC6" w:rsidP="00B53B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kern w:val="0"/>
          <w:sz w:val="40"/>
          <w:szCs w:val="40"/>
          <w:lang w:eastAsia="ru-RU"/>
          <w14:ligatures w14:val="none"/>
        </w:rPr>
      </w:pPr>
      <w:r w:rsidRPr="00B53BC6">
        <w:rPr>
          <w:rFonts w:ascii="Times New Roman" w:eastAsia="Times New Roman" w:hAnsi="Times New Roman" w:cs="Times New Roman"/>
          <w:b/>
          <w:bCs/>
          <w:color w:val="CC0066"/>
          <w:kern w:val="0"/>
          <w:sz w:val="40"/>
          <w:szCs w:val="40"/>
          <w:lang w:eastAsia="ru-RU"/>
          <w14:ligatures w14:val="none"/>
        </w:rPr>
        <w:t>«Что делать, если ребёнок отказывается от еды?»</w:t>
      </w:r>
    </w:p>
    <w:p w14:paraId="7B55113F" w14:textId="60D573AF" w:rsidR="00B53BC6" w:rsidRPr="00B53BC6" w:rsidRDefault="00B53BC6" w:rsidP="00B53BC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3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Подготовила воспитатель Григорьева </w:t>
      </w:r>
      <w:proofErr w:type="gramStart"/>
      <w:r w:rsidRPr="00B53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О.С.</w:t>
      </w:r>
      <w:proofErr w:type="gramEnd"/>
    </w:p>
    <w:p w14:paraId="1B880E2B" w14:textId="0E1148FC" w:rsidR="004D11E8" w:rsidRPr="00B53BC6" w:rsidRDefault="00B53BC6" w:rsidP="00B53BC6">
      <w:pPr>
        <w:rPr>
          <w:rFonts w:ascii="Times New Roman" w:hAnsi="Times New Roman" w:cs="Times New Roman"/>
          <w:sz w:val="28"/>
          <w:szCs w:val="28"/>
        </w:rPr>
      </w:pPr>
      <w:r w:rsidRPr="00B53BC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Что делать, если ребенок отказывается от еды или не ест значительную часть того, что ему предлагают?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Почему ребенок плохо ест?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Существует ряд причин, по которым может возникать сниж</w:t>
      </w:r>
      <w:bookmarkStart w:id="0" w:name="_GoBack"/>
      <w:bookmarkEnd w:id="0"/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ение или полная потеря аппетита у детей разного возраста. У грудных малышей часто пропадает аппетит на фоне различных проявлений физического неблагополучия. У детей постарше полный или частичный отказ от еды может быть связан не только с плохим самочувствием, но и с </w:t>
      </w:r>
      <w:r w:rsidRPr="00B53BC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психосоциальными факторами: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стрессами, скачками развития, сменой обстановки, возрастанием интеллектуальной нагрузки.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Физиологические причины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Если родители хотят разобраться, почему маленький ребенок плохо ест, им стоит оценить, происходят ли в его организме какие-либо </w:t>
      </w:r>
      <w:r w:rsidRPr="00B53B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дискомфортные физиологические процессы: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болевой синдром,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лихорадка (подъем температуры, прорезывание зубов, любое заболевание,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дискомфорт со стороны пищеварительного тракта, кожный зуд и т. д.)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Именно они могут напрямую влиять на аппетит ребенка, провоцировать отказ от еды либо повышенный уровень капризности и нежелание есть определенные группы продуктов.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Психологические причины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Любая стрессовая ситуация также может спровоцировать плохой аппетит у ребенка. Степень и длительность нарушений аппетита и пищевого поведения зависят как от силы стрессового воздействия, так и от индивидуальных особенностей нервной системы малыша.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Стрессовых ситуаций в детской жизни может быть множество: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яркие эмоции (испуг, детские страхи, волнение, болезненные переживания);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путешествие или переезд;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сложная адаптация к детскому саду ;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расставание с близким человеком или потеря любимой игрушки;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сложности или ссоры в семье и т. д.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Мнение специалиста: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Иногда ребенок плохо ест или отказывается от привычных блюд под влиянием положительных эмоций: эмоционального перевозбуждения, обилия впечатлений или нежелания отвлекаться от интересного занятия. В этих случаях дети также могут легко обходиться без пищи, ведь их мозг занят обработкой ярких эмоциональных событий.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Возможные причины плохого аппетита у ребенка в разном возрасте: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Если родители замечают, что ребенок ничего не ест или отказывается от определенных групп продуктов, необходимо оценить его рацион и режим питания. Для этого можно в течение недели или месяца (в зависимости от возраста) вести пищевой дневник, а затем проконсультироваться с врачом, например с педиатром на плановом осмотре, соответствует ли пищевое поведение ребенка возрастным нормам.</w:t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53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Возможно, выяснится, что ребенок не так уж и мало ест для своего возраста, а изменения аппетита связаны с нормальными колебаниями обменных процессов в организме. Если же изменения аппетита не соответствуют потребностям малыша, необходимо разобраться в их причинах.</w:t>
      </w:r>
    </w:p>
    <w:sectPr w:rsidR="004D11E8" w:rsidRPr="00B53BC6" w:rsidSect="00B53BC6">
      <w:pgSz w:w="11906" w:h="16838"/>
      <w:pgMar w:top="1134" w:right="850" w:bottom="1134" w:left="1701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74"/>
    <w:rsid w:val="004B166B"/>
    <w:rsid w:val="004D11E8"/>
    <w:rsid w:val="007F49EC"/>
    <w:rsid w:val="00934D74"/>
    <w:rsid w:val="00B5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767A"/>
  <w15:chartTrackingRefBased/>
  <w15:docId w15:val="{50DCCA4E-B6D6-4793-A732-D4343F1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2025-05-12T16:46:00Z</dcterms:created>
  <dcterms:modified xsi:type="dcterms:W3CDTF">2025-05-12T16:51:00Z</dcterms:modified>
</cp:coreProperties>
</file>