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7A" w:rsidRPr="005A667A" w:rsidRDefault="005A667A" w:rsidP="005A667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667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</w:p>
    <w:p w:rsidR="005A667A" w:rsidRPr="005A667A" w:rsidRDefault="005A667A" w:rsidP="005A667A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667A">
        <w:rPr>
          <w:rFonts w:ascii="Times New Roman" w:hAnsi="Times New Roman" w:cs="Times New Roman"/>
          <w:b/>
          <w:sz w:val="24"/>
          <w:szCs w:val="24"/>
          <w:lang w:val="ru-RU"/>
        </w:rPr>
        <w:t>детский сад комбинированного вида № 7 города Кропоткин муниципального образования Кавказский район</w:t>
      </w:r>
    </w:p>
    <w:p w:rsidR="00191D47" w:rsidRDefault="00191D47">
      <w:pPr>
        <w:pStyle w:val="a4"/>
        <w:shd w:val="clear" w:color="auto" w:fill="FFFFFF"/>
        <w:spacing w:beforeAutospacing="0" w:line="15" w:lineRule="atLeast"/>
        <w:jc w:val="center"/>
        <w:rPr>
          <w:rStyle w:val="a3"/>
          <w:rFonts w:eastAsia="sans-serif"/>
          <w:color w:val="222222"/>
          <w:sz w:val="28"/>
          <w:szCs w:val="28"/>
          <w:shd w:val="clear" w:color="auto" w:fill="FFFFFF"/>
          <w:lang w:val="ru-RU"/>
        </w:rPr>
      </w:pPr>
    </w:p>
    <w:p w:rsidR="00191D47" w:rsidRDefault="00191D47">
      <w:pPr>
        <w:pStyle w:val="a4"/>
        <w:shd w:val="clear" w:color="auto" w:fill="FFFFFF"/>
        <w:spacing w:beforeAutospacing="0" w:line="15" w:lineRule="atLeast"/>
        <w:jc w:val="center"/>
        <w:rPr>
          <w:rStyle w:val="a3"/>
          <w:rFonts w:eastAsia="sans-serif"/>
          <w:color w:val="222222"/>
          <w:sz w:val="28"/>
          <w:szCs w:val="28"/>
          <w:shd w:val="clear" w:color="auto" w:fill="FFFFFF"/>
          <w:lang w:val="ru-RU"/>
        </w:rPr>
      </w:pPr>
    </w:p>
    <w:p w:rsidR="00191D47" w:rsidRDefault="00191D47">
      <w:pPr>
        <w:pStyle w:val="a4"/>
        <w:shd w:val="clear" w:color="auto" w:fill="FFFFFF"/>
        <w:spacing w:beforeAutospacing="0" w:line="15" w:lineRule="atLeast"/>
        <w:jc w:val="center"/>
        <w:rPr>
          <w:rStyle w:val="a3"/>
          <w:rFonts w:eastAsia="sans-serif"/>
          <w:color w:val="222222"/>
          <w:sz w:val="28"/>
          <w:szCs w:val="28"/>
          <w:shd w:val="clear" w:color="auto" w:fill="FFFFFF"/>
          <w:lang w:val="ru-RU"/>
        </w:rPr>
      </w:pPr>
    </w:p>
    <w:p w:rsidR="00191D47" w:rsidRDefault="00191D47">
      <w:pPr>
        <w:pStyle w:val="a4"/>
        <w:shd w:val="clear" w:color="auto" w:fill="FFFFFF"/>
        <w:spacing w:beforeAutospacing="0" w:line="15" w:lineRule="atLeast"/>
        <w:jc w:val="center"/>
        <w:rPr>
          <w:rStyle w:val="a3"/>
          <w:rFonts w:eastAsia="sans-serif"/>
          <w:color w:val="222222"/>
          <w:sz w:val="28"/>
          <w:szCs w:val="28"/>
          <w:shd w:val="clear" w:color="auto" w:fill="FFFFFF"/>
          <w:lang w:val="ru-RU"/>
        </w:rPr>
      </w:pPr>
    </w:p>
    <w:p w:rsidR="00191D47" w:rsidRDefault="00191D47">
      <w:pPr>
        <w:pStyle w:val="a4"/>
        <w:shd w:val="clear" w:color="auto" w:fill="FFFFFF"/>
        <w:spacing w:beforeAutospacing="0" w:line="15" w:lineRule="atLeast"/>
        <w:jc w:val="center"/>
        <w:rPr>
          <w:rStyle w:val="a3"/>
          <w:rFonts w:eastAsia="sans-serif"/>
          <w:color w:val="222222"/>
          <w:sz w:val="28"/>
          <w:szCs w:val="28"/>
          <w:shd w:val="clear" w:color="auto" w:fill="FFFFFF"/>
          <w:lang w:val="ru-RU"/>
        </w:rPr>
      </w:pPr>
    </w:p>
    <w:p w:rsidR="00191D47" w:rsidRDefault="00191D47">
      <w:pPr>
        <w:pStyle w:val="a4"/>
        <w:shd w:val="clear" w:color="auto" w:fill="FFFFFF"/>
        <w:spacing w:beforeAutospacing="0" w:line="15" w:lineRule="atLeast"/>
        <w:jc w:val="center"/>
        <w:rPr>
          <w:rStyle w:val="a3"/>
          <w:rFonts w:eastAsia="sans-serif"/>
          <w:color w:val="222222"/>
          <w:sz w:val="28"/>
          <w:szCs w:val="28"/>
          <w:shd w:val="clear" w:color="auto" w:fill="FFFFFF"/>
          <w:lang w:val="ru-RU"/>
        </w:rPr>
      </w:pPr>
    </w:p>
    <w:p w:rsidR="00191D47" w:rsidRDefault="00191D47">
      <w:pPr>
        <w:pStyle w:val="a4"/>
        <w:shd w:val="clear" w:color="auto" w:fill="FFFFFF"/>
        <w:spacing w:beforeAutospacing="0" w:line="15" w:lineRule="atLeast"/>
        <w:jc w:val="center"/>
        <w:rPr>
          <w:rStyle w:val="a3"/>
          <w:rFonts w:eastAsia="sans-serif"/>
          <w:color w:val="222222"/>
          <w:sz w:val="28"/>
          <w:szCs w:val="28"/>
          <w:shd w:val="clear" w:color="auto" w:fill="FFFFFF"/>
          <w:lang w:val="ru-RU"/>
        </w:rPr>
      </w:pPr>
    </w:p>
    <w:p w:rsidR="00191D47" w:rsidRDefault="00191D47">
      <w:pPr>
        <w:pStyle w:val="a4"/>
        <w:shd w:val="clear" w:color="auto" w:fill="FFFFFF"/>
        <w:spacing w:beforeAutospacing="0" w:line="15" w:lineRule="atLeast"/>
        <w:jc w:val="center"/>
        <w:rPr>
          <w:rStyle w:val="a3"/>
          <w:rFonts w:eastAsia="sans-serif"/>
          <w:color w:val="222222"/>
          <w:sz w:val="28"/>
          <w:szCs w:val="28"/>
          <w:shd w:val="clear" w:color="auto" w:fill="FFFFFF"/>
          <w:lang w:val="ru-RU"/>
        </w:rPr>
      </w:pPr>
    </w:p>
    <w:p w:rsidR="005A667A" w:rsidRPr="005A667A" w:rsidRDefault="00EA7F28">
      <w:pPr>
        <w:pStyle w:val="a4"/>
        <w:shd w:val="clear" w:color="auto" w:fill="FFFFFF"/>
        <w:spacing w:beforeAutospacing="0" w:line="15" w:lineRule="atLeast"/>
        <w:jc w:val="center"/>
        <w:rPr>
          <w:rStyle w:val="a3"/>
          <w:rFonts w:eastAsia="sans-serif"/>
          <w:color w:val="222222"/>
          <w:sz w:val="36"/>
          <w:szCs w:val="36"/>
          <w:shd w:val="clear" w:color="auto" w:fill="FFFFFF"/>
          <w:lang w:val="ru-RU"/>
        </w:rPr>
      </w:pPr>
      <w:r w:rsidRPr="005A667A">
        <w:rPr>
          <w:rStyle w:val="a3"/>
          <w:rFonts w:eastAsia="sans-serif"/>
          <w:color w:val="222222"/>
          <w:sz w:val="36"/>
          <w:szCs w:val="36"/>
          <w:shd w:val="clear" w:color="auto" w:fill="FFFFFF"/>
          <w:lang w:val="ru-RU"/>
        </w:rPr>
        <w:t xml:space="preserve">Консультация для родителей </w:t>
      </w:r>
    </w:p>
    <w:p w:rsidR="00B91B98" w:rsidRPr="005A667A" w:rsidRDefault="00EA7F28">
      <w:pPr>
        <w:pStyle w:val="a4"/>
        <w:shd w:val="clear" w:color="auto" w:fill="FFFFFF"/>
        <w:spacing w:beforeAutospacing="0" w:line="15" w:lineRule="atLeast"/>
        <w:jc w:val="center"/>
        <w:rPr>
          <w:rFonts w:eastAsia="sans-serif"/>
          <w:color w:val="222222"/>
          <w:sz w:val="36"/>
          <w:szCs w:val="36"/>
          <w:lang w:val="ru-RU"/>
        </w:rPr>
      </w:pPr>
      <w:r w:rsidRPr="005A667A">
        <w:rPr>
          <w:rStyle w:val="a3"/>
          <w:rFonts w:eastAsia="sans-serif"/>
          <w:color w:val="222222"/>
          <w:sz w:val="36"/>
          <w:szCs w:val="36"/>
          <w:shd w:val="clear" w:color="auto" w:fill="FFFFFF"/>
          <w:lang w:val="ru-RU"/>
        </w:rPr>
        <w:t>"Скоро в школу!"</w:t>
      </w:r>
    </w:p>
    <w:p w:rsidR="00191D47" w:rsidRPr="00191D47" w:rsidRDefault="00EA7F28">
      <w:pPr>
        <w:pStyle w:val="a4"/>
        <w:shd w:val="clear" w:color="auto" w:fill="FFFFFF"/>
        <w:spacing w:beforeAutospacing="0" w:line="15" w:lineRule="atLeast"/>
        <w:jc w:val="both"/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222222"/>
          <w:sz w:val="28"/>
          <w:szCs w:val="28"/>
          <w:shd w:val="clear" w:color="auto" w:fill="FFFFFF"/>
        </w:rPr>
        <w:t>        </w:t>
      </w:r>
    </w:p>
    <w:p w:rsidR="00191D47" w:rsidRPr="00191D47" w:rsidRDefault="00191D47">
      <w:pPr>
        <w:pStyle w:val="a4"/>
        <w:shd w:val="clear" w:color="auto" w:fill="FFFFFF"/>
        <w:spacing w:beforeAutospacing="0" w:line="15" w:lineRule="atLeast"/>
        <w:jc w:val="both"/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</w:pPr>
    </w:p>
    <w:p w:rsidR="00191D47" w:rsidRPr="00191D47" w:rsidRDefault="00191D47">
      <w:pPr>
        <w:pStyle w:val="a4"/>
        <w:shd w:val="clear" w:color="auto" w:fill="FFFFFF"/>
        <w:spacing w:beforeAutospacing="0" w:line="15" w:lineRule="atLeast"/>
        <w:jc w:val="both"/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</w:pPr>
    </w:p>
    <w:p w:rsidR="00191D47" w:rsidRPr="00191D47" w:rsidRDefault="00191D47">
      <w:pPr>
        <w:pStyle w:val="a4"/>
        <w:shd w:val="clear" w:color="auto" w:fill="FFFFFF"/>
        <w:spacing w:beforeAutospacing="0" w:line="15" w:lineRule="atLeast"/>
        <w:jc w:val="both"/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</w:pPr>
    </w:p>
    <w:p w:rsidR="00191D47" w:rsidRPr="00191D47" w:rsidRDefault="00191D47">
      <w:pPr>
        <w:pStyle w:val="a4"/>
        <w:shd w:val="clear" w:color="auto" w:fill="FFFFFF"/>
        <w:spacing w:beforeAutospacing="0" w:line="15" w:lineRule="atLeast"/>
        <w:jc w:val="both"/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</w:pPr>
    </w:p>
    <w:p w:rsidR="00191D47" w:rsidRPr="00191D47" w:rsidRDefault="00191D47">
      <w:pPr>
        <w:pStyle w:val="a4"/>
        <w:shd w:val="clear" w:color="auto" w:fill="FFFFFF"/>
        <w:spacing w:beforeAutospacing="0" w:line="15" w:lineRule="atLeast"/>
        <w:jc w:val="both"/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</w:pPr>
    </w:p>
    <w:p w:rsidR="00191D47" w:rsidRPr="00191D47" w:rsidRDefault="00191D47">
      <w:pPr>
        <w:pStyle w:val="a4"/>
        <w:shd w:val="clear" w:color="auto" w:fill="FFFFFF"/>
        <w:spacing w:beforeAutospacing="0" w:line="15" w:lineRule="atLeast"/>
        <w:jc w:val="both"/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</w:pPr>
    </w:p>
    <w:p w:rsidR="00191D47" w:rsidRPr="00191D47" w:rsidRDefault="00191D47">
      <w:pPr>
        <w:pStyle w:val="a4"/>
        <w:shd w:val="clear" w:color="auto" w:fill="FFFFFF"/>
        <w:spacing w:beforeAutospacing="0" w:line="15" w:lineRule="atLeast"/>
        <w:jc w:val="both"/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</w:pPr>
    </w:p>
    <w:p w:rsidR="00191D47" w:rsidRPr="00191D47" w:rsidRDefault="00191D47">
      <w:pPr>
        <w:pStyle w:val="a4"/>
        <w:shd w:val="clear" w:color="auto" w:fill="FFFFFF"/>
        <w:spacing w:beforeAutospacing="0" w:line="15" w:lineRule="atLeast"/>
        <w:jc w:val="both"/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</w:pPr>
    </w:p>
    <w:p w:rsidR="005A667A" w:rsidRDefault="00191D47" w:rsidP="005A667A">
      <w:pPr>
        <w:pStyle w:val="a4"/>
        <w:shd w:val="clear" w:color="auto" w:fill="FFFFFF"/>
        <w:spacing w:beforeAutospacing="0" w:line="15" w:lineRule="atLeast"/>
        <w:jc w:val="right"/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</w:pPr>
      <w:bookmarkStart w:id="0" w:name="_GoBack"/>
      <w:bookmarkEnd w:id="0"/>
      <w:r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Подготовил:</w:t>
      </w:r>
      <w:r w:rsidR="005A667A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воспитатель </w:t>
      </w:r>
    </w:p>
    <w:p w:rsidR="005A667A" w:rsidRDefault="00191D47" w:rsidP="005A667A">
      <w:pPr>
        <w:pStyle w:val="a4"/>
        <w:shd w:val="clear" w:color="auto" w:fill="FFFFFF"/>
        <w:spacing w:beforeAutospacing="0" w:line="15" w:lineRule="atLeast"/>
        <w:jc w:val="right"/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</w:pPr>
      <w:proofErr w:type="spellStart"/>
      <w:r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Ванжа</w:t>
      </w:r>
      <w:proofErr w:type="spellEnd"/>
      <w:r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А.В</w:t>
      </w:r>
    </w:p>
    <w:p w:rsidR="00B91B98" w:rsidRPr="005A667A" w:rsidRDefault="00EA7F28" w:rsidP="005A667A">
      <w:pPr>
        <w:pStyle w:val="a4"/>
        <w:shd w:val="clear" w:color="auto" w:fill="FFFFFF"/>
        <w:spacing w:beforeAutospacing="0" w:line="15" w:lineRule="atLeast"/>
        <w:jc w:val="right"/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</w:pP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lastRenderedPageBreak/>
        <w:t xml:space="preserve"> Вот и заканчивается последний год пребывания наших детей в детском саду. Завершается этап развития, именуемый дошкольным детством. Скоро перед детьми распахнёт двери школа, и начнётся новый период в их 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жизни. Они станут первоклассниками, а вы, дорогие мамы и папы, вместе с ними «сядете» за парты.</w:t>
      </w:r>
    </w:p>
    <w:p w:rsidR="00B91B98" w:rsidRPr="00191D47" w:rsidRDefault="00EA7F28">
      <w:pPr>
        <w:pStyle w:val="a4"/>
        <w:shd w:val="clear" w:color="auto" w:fill="FFFFFF"/>
        <w:spacing w:beforeAutospacing="0" w:line="15" w:lineRule="atLeast"/>
        <w:jc w:val="both"/>
        <w:rPr>
          <w:rFonts w:eastAsia="sans-serif"/>
          <w:color w:val="222222"/>
          <w:sz w:val="28"/>
          <w:szCs w:val="28"/>
          <w:lang w:val="ru-RU"/>
        </w:rPr>
      </w:pPr>
      <w:r>
        <w:rPr>
          <w:rFonts w:eastAsia="sans-serif"/>
          <w:color w:val="222222"/>
          <w:sz w:val="28"/>
          <w:szCs w:val="28"/>
          <w:shd w:val="clear" w:color="auto" w:fill="FFFFFF"/>
        </w:rPr>
        <w:t>        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Поступление в школу – это вхождение ребёнка в мир новых знаний, прав и обязанностей, сложных, разнообразных отношений со взрослыми и сверстниками. Как 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войдёт ребёнок в новую жизнь, как сложится первый школьный год, какие чувства он пробудит в душе, какие оставит воспоминания, в огромной мере это зависит от того, что приобрёл ребёнок за годы дошкольного детства. А приобрели дети не мало. Прежде всего, они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стали более закаленными, физически развитыми. В настоящее время уже завершён переход начальной школы на четырёхлетнее обучение. Это позволяет в большой степени обеспечить благоприятную адаптацию ребёнка к школе, позволяет снять перегрузку обучающихся, обе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спечить благополучное развитие ребёнка, а также учитывать возрастные потребности и индивидуальные особенности каждого ученика.</w:t>
      </w:r>
    </w:p>
    <w:p w:rsidR="00B91B98" w:rsidRPr="00191D47" w:rsidRDefault="00EA7F28">
      <w:pPr>
        <w:pStyle w:val="a4"/>
        <w:shd w:val="clear" w:color="auto" w:fill="FFFFFF"/>
        <w:spacing w:beforeAutospacing="0" w:line="15" w:lineRule="atLeast"/>
        <w:jc w:val="both"/>
        <w:rPr>
          <w:rFonts w:eastAsia="sans-serif"/>
          <w:color w:val="222222"/>
          <w:sz w:val="28"/>
          <w:szCs w:val="28"/>
          <w:lang w:val="ru-RU"/>
        </w:rPr>
      </w:pPr>
      <w:r>
        <w:rPr>
          <w:rFonts w:eastAsia="sans-serif"/>
          <w:color w:val="222222"/>
          <w:sz w:val="28"/>
          <w:szCs w:val="28"/>
          <w:shd w:val="clear" w:color="auto" w:fill="FFFFFF"/>
        </w:rPr>
        <w:t>        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Многие родители считают, </w:t>
      </w:r>
      <w:proofErr w:type="gramStart"/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что</w:t>
      </w:r>
      <w:proofErr w:type="gramEnd"/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если их ребёнок умеет читать, писать и считать, значит, он готов к учёбе, и никаких проблем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со школой у них не возникнет. Каково же их удивление, когда успехов у ребёнка в школе нет, а есть только жалобы педагога, нелюбовь ребёнка к учителю и нежелание посещать школу. Оптимального ответа на вопрос: «Что делать?» нет, так как все дети разные и пр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ичины их трудностей в школе различные. Но есть общие подходы к тому, что должен знать и уметь ребёнок, который идёт в 1 класс, а также то, что должны знать родители.</w:t>
      </w:r>
    </w:p>
    <w:p w:rsidR="00B91B98" w:rsidRPr="00191D47" w:rsidRDefault="00EA7F28">
      <w:pPr>
        <w:pStyle w:val="a4"/>
        <w:shd w:val="clear" w:color="auto" w:fill="FFFFFF"/>
        <w:spacing w:beforeAutospacing="0" w:line="15" w:lineRule="atLeast"/>
        <w:jc w:val="both"/>
        <w:rPr>
          <w:rFonts w:eastAsia="sans-serif"/>
          <w:color w:val="222222"/>
          <w:sz w:val="28"/>
          <w:szCs w:val="28"/>
          <w:lang w:val="ru-RU"/>
        </w:rPr>
      </w:pPr>
      <w:r>
        <w:rPr>
          <w:rFonts w:eastAsia="sans-serif"/>
          <w:color w:val="222222"/>
          <w:sz w:val="28"/>
          <w:szCs w:val="28"/>
          <w:shd w:val="clear" w:color="auto" w:fill="FFFFFF"/>
        </w:rPr>
        <w:t>        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Успех ребёнка в школе зависит от: психологической готовности ребёнка к школе – эт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о, прежде всего желание получать знания, отнюдь не всегда интересные и привлекательные; развития произвольных когнитивных процессов: мышления, памяти, внимания; развития речи и фонематического слуха.</w:t>
      </w:r>
    </w:p>
    <w:p w:rsidR="00B91B98" w:rsidRPr="00191D47" w:rsidRDefault="00EA7F28">
      <w:pPr>
        <w:pStyle w:val="a4"/>
        <w:shd w:val="clear" w:color="auto" w:fill="FFFFFF"/>
        <w:spacing w:beforeAutospacing="0" w:line="15" w:lineRule="atLeast"/>
        <w:jc w:val="both"/>
        <w:rPr>
          <w:rFonts w:eastAsia="sans-serif"/>
          <w:color w:val="222222"/>
          <w:sz w:val="28"/>
          <w:szCs w:val="28"/>
          <w:lang w:val="ru-RU"/>
        </w:rPr>
      </w:pPr>
      <w:r>
        <w:rPr>
          <w:rFonts w:eastAsia="sans-serif"/>
          <w:color w:val="222222"/>
          <w:sz w:val="28"/>
          <w:szCs w:val="28"/>
          <w:shd w:val="clear" w:color="auto" w:fill="FFFFFF"/>
        </w:rPr>
        <w:t>        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Психологическая готовность к школе не возникает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на уроках подготовительных курсов, в прогимназиях, мини — лицеях, других центрах подготовки детей к школе. Она возникает как итог всей дошкольной жизни ребёнка — дошкольника, подразумевающем то, что малыш много играет сам, со сверстниками, с взрослыми в с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южетно-ролевые игры и игры по правилам. Кроме того, он рисует, лепит, вырезает и клеит самоделки из бумаги, складывает узоры из 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lastRenderedPageBreak/>
        <w:t>мозаики, собирает кубики по образцу, занимается с различными конструкторами, играет на игрушечных музыкальных инструментах и, ко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нечно же, слушает сказки, повести, рассказы.</w:t>
      </w:r>
    </w:p>
    <w:p w:rsidR="00B91B98" w:rsidRPr="00191D47" w:rsidRDefault="00EA7F28">
      <w:pPr>
        <w:pStyle w:val="a4"/>
        <w:shd w:val="clear" w:color="auto" w:fill="FFFFFF"/>
        <w:spacing w:beforeAutospacing="0" w:line="15" w:lineRule="atLeast"/>
        <w:jc w:val="both"/>
        <w:rPr>
          <w:rFonts w:eastAsia="sans-serif"/>
          <w:color w:val="222222"/>
          <w:sz w:val="28"/>
          <w:szCs w:val="28"/>
          <w:lang w:val="ru-RU"/>
        </w:rPr>
      </w:pPr>
      <w:r>
        <w:rPr>
          <w:rFonts w:eastAsia="sans-serif"/>
          <w:color w:val="222222"/>
          <w:sz w:val="28"/>
          <w:szCs w:val="28"/>
          <w:shd w:val="clear" w:color="auto" w:fill="FFFFFF"/>
        </w:rPr>
        <w:t>        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Чтение должно стать неотъемлемой частью жизни каждого ребёнка. Книги, которые читают детям, не всегда соответствуют их возрасту и развитию. Иногда это чтение с отставанием («Репка», «Колобок» и т.п.) ил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и с опережением (рассчитанные на младший или средний школьный возраст). Когда вы читаете ребёнку, он обязательно должен высказывать своё мнение о прочитанном.</w:t>
      </w:r>
    </w:p>
    <w:p w:rsidR="00B91B98" w:rsidRPr="00191D47" w:rsidRDefault="00EA7F28">
      <w:pPr>
        <w:pStyle w:val="a4"/>
        <w:shd w:val="clear" w:color="auto" w:fill="FFFFFF"/>
        <w:spacing w:beforeAutospacing="0" w:line="15" w:lineRule="atLeast"/>
        <w:jc w:val="both"/>
        <w:rPr>
          <w:rFonts w:eastAsia="sans-serif"/>
          <w:color w:val="222222"/>
          <w:sz w:val="28"/>
          <w:szCs w:val="28"/>
          <w:lang w:val="ru-RU"/>
        </w:rPr>
      </w:pPr>
      <w:r>
        <w:rPr>
          <w:rFonts w:eastAsia="sans-serif"/>
          <w:color w:val="222222"/>
          <w:sz w:val="28"/>
          <w:szCs w:val="28"/>
          <w:shd w:val="clear" w:color="auto" w:fill="FFFFFF"/>
        </w:rPr>
        <w:t>        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Речевое развитие детей 6-7 летнего возраста предполагает наличие словарного запаса в 3,5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-7 тысяч слов, умение правильно произносить звуки, способность к простейшему звуковому анализу слов.</w:t>
      </w:r>
    </w:p>
    <w:p w:rsidR="00B91B98" w:rsidRPr="00191D47" w:rsidRDefault="00EA7F28">
      <w:pPr>
        <w:pStyle w:val="a4"/>
        <w:shd w:val="clear" w:color="auto" w:fill="FFFFFF"/>
        <w:spacing w:beforeAutospacing="0" w:line="15" w:lineRule="atLeast"/>
        <w:jc w:val="both"/>
        <w:rPr>
          <w:rFonts w:eastAsia="sans-serif"/>
          <w:color w:val="222222"/>
          <w:sz w:val="28"/>
          <w:szCs w:val="28"/>
          <w:lang w:val="ru-RU"/>
        </w:rPr>
      </w:pPr>
      <w:r>
        <w:rPr>
          <w:rFonts w:eastAsia="sans-serif"/>
          <w:color w:val="222222"/>
          <w:sz w:val="28"/>
          <w:szCs w:val="28"/>
          <w:shd w:val="clear" w:color="auto" w:fill="FFFFFF"/>
        </w:rPr>
        <w:t>        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Сегодня в нашем обществе из-за недостаточного внимания, уделяемого в семье игре, она всё меньше и меньше заполняет жизнь ребёнка. На место игры пр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ишёл – телевизор, компьютер. При этом в компьютерной игре не работает ни воображение, ни фантазия ребёнка, а ребенок из активного субъекта превращается в пассивного зрителя. И это приводит к снижению интеллектуального развития и творческого потенциала дете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й, к угасанию познавательной активности.</w:t>
      </w:r>
    </w:p>
    <w:p w:rsidR="00B91B98" w:rsidRPr="00191D47" w:rsidRDefault="00EA7F28">
      <w:pPr>
        <w:pStyle w:val="a4"/>
        <w:shd w:val="clear" w:color="auto" w:fill="FFFFFF"/>
        <w:spacing w:beforeAutospacing="0" w:line="15" w:lineRule="atLeast"/>
        <w:jc w:val="both"/>
        <w:rPr>
          <w:rFonts w:eastAsia="sans-serif"/>
          <w:color w:val="222222"/>
          <w:sz w:val="28"/>
          <w:szCs w:val="28"/>
          <w:lang w:val="ru-RU"/>
        </w:rPr>
      </w:pPr>
      <w:r>
        <w:rPr>
          <w:rFonts w:eastAsia="sans-serif"/>
          <w:color w:val="222222"/>
          <w:sz w:val="28"/>
          <w:szCs w:val="28"/>
          <w:shd w:val="clear" w:color="auto" w:fill="FFFFFF"/>
        </w:rPr>
        <w:t>        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Перед поступлением в школу ваш ребёнок должен иметь определённый запас знаний, основанный на его жизненном опыте. Ребёнок должен знать: имя, фамилию, адрес (город, улицу, дом, телефон), имена и отчества род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ителей, где они работают. Кроме этого ребёнок должен знать мир, который его окружает: времена года, дни недели, деревья, птиц, насекомых, зверей и т.д. Ваши дети должны не просто воспринимать действительность, а делать определённые выводы, размышлять. Чаще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задавайте детям вопрос: а почему ты так думаешь? Важно, чтобы ребёнок научился сравнивать, обобщать, сопоставлять. Нужно ли учить ребёнка читать и писать?</w:t>
      </w:r>
    </w:p>
    <w:p w:rsidR="00B91B98" w:rsidRPr="00191D47" w:rsidRDefault="00EA7F28">
      <w:pPr>
        <w:pStyle w:val="a4"/>
        <w:shd w:val="clear" w:color="auto" w:fill="FFFFFF"/>
        <w:spacing w:beforeAutospacing="0" w:line="15" w:lineRule="atLeast"/>
        <w:jc w:val="both"/>
        <w:rPr>
          <w:rFonts w:eastAsia="sans-serif"/>
          <w:color w:val="222222"/>
          <w:sz w:val="28"/>
          <w:szCs w:val="28"/>
          <w:lang w:val="ru-RU"/>
        </w:rPr>
      </w:pPr>
      <w:r>
        <w:rPr>
          <w:rFonts w:eastAsia="sans-serif"/>
          <w:color w:val="222222"/>
          <w:sz w:val="28"/>
          <w:szCs w:val="28"/>
          <w:shd w:val="clear" w:color="auto" w:fill="FFFFFF"/>
        </w:rPr>
        <w:t>        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Министерство образования не рекомендует учить детей читать, усматривая в этом перегрузку дл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я детей данного возраста. Кроме того, неквалифицированное обучение чтению создаёт массу трудностей при дальнейшем обучении. Намного сложнее переучить, чем научить. Для того, чтобы ребёнок научился в школе читать быстрее, ему надо развивать память (зрительн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ую и слуховую), мышление, воображение.</w:t>
      </w:r>
    </w:p>
    <w:p w:rsidR="00B91B98" w:rsidRPr="00191D47" w:rsidRDefault="00EA7F28">
      <w:pPr>
        <w:pStyle w:val="a4"/>
        <w:shd w:val="clear" w:color="auto" w:fill="FFFFFF"/>
        <w:spacing w:beforeAutospacing="0" w:line="15" w:lineRule="atLeast"/>
        <w:jc w:val="both"/>
        <w:rPr>
          <w:rFonts w:eastAsia="sans-serif"/>
          <w:color w:val="222222"/>
          <w:sz w:val="28"/>
          <w:szCs w:val="28"/>
          <w:lang w:val="ru-RU"/>
        </w:rPr>
      </w:pPr>
      <w:r>
        <w:rPr>
          <w:rFonts w:eastAsia="sans-serif"/>
          <w:color w:val="222222"/>
          <w:sz w:val="28"/>
          <w:szCs w:val="28"/>
          <w:shd w:val="clear" w:color="auto" w:fill="FFFFFF"/>
        </w:rPr>
        <w:lastRenderedPageBreak/>
        <w:t>        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Не пытайтесь учить вашего ребёнка писать прописные буквы! Этот процесс очень сложный: необходимо знать методику написания каждой отдельной буквы. Но вы можете помочь учителю и укрепить кисть руки, которой буд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ет писать ребенок, различными упражнениями.</w:t>
      </w:r>
    </w:p>
    <w:p w:rsidR="00B91B98" w:rsidRPr="00191D47" w:rsidRDefault="00EA7F28">
      <w:pPr>
        <w:pStyle w:val="a4"/>
        <w:shd w:val="clear" w:color="auto" w:fill="FFFFFF"/>
        <w:spacing w:beforeAutospacing="0" w:line="15" w:lineRule="atLeast"/>
        <w:jc w:val="both"/>
        <w:rPr>
          <w:rFonts w:eastAsia="sans-serif"/>
          <w:color w:val="222222"/>
          <w:sz w:val="28"/>
          <w:szCs w:val="28"/>
          <w:lang w:val="ru-RU"/>
        </w:rPr>
      </w:pPr>
      <w:r>
        <w:rPr>
          <w:rFonts w:eastAsia="sans-serif"/>
          <w:color w:val="222222"/>
          <w:sz w:val="28"/>
          <w:szCs w:val="28"/>
          <w:shd w:val="clear" w:color="auto" w:fill="FFFFFF"/>
        </w:rPr>
        <w:t>        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Полезно использовать игры со счётными палочками, которые помогут развить не только мелкую моторику рук вашего ребёнка, но и его память, внимание, наблюдательность, воображение, а также познакомят его с г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еометрическими фигурами и понятием о симметрии.</w:t>
      </w:r>
    </w:p>
    <w:p w:rsidR="00B91B98" w:rsidRPr="00191D47" w:rsidRDefault="00EA7F28">
      <w:pPr>
        <w:pStyle w:val="a4"/>
        <w:shd w:val="clear" w:color="auto" w:fill="FFFFFF"/>
        <w:spacing w:beforeAutospacing="0" w:line="15" w:lineRule="atLeast"/>
        <w:jc w:val="both"/>
        <w:rPr>
          <w:rFonts w:eastAsia="sans-serif"/>
          <w:color w:val="222222"/>
          <w:sz w:val="28"/>
          <w:szCs w:val="28"/>
          <w:lang w:val="ru-RU"/>
        </w:rPr>
      </w:pPr>
      <w:r>
        <w:rPr>
          <w:rFonts w:eastAsia="sans-serif"/>
          <w:color w:val="222222"/>
          <w:sz w:val="28"/>
          <w:szCs w:val="28"/>
          <w:shd w:val="clear" w:color="auto" w:fill="FFFFFF"/>
        </w:rPr>
        <w:t>        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В этих играх вашими помощниками станут не только обыкновенные счётные палочки, но и карандаши, спички или соломинки. Ребёнку предлагаются рисунки и простейшие геометрические фигуры, которые ему нужно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выложить из палочек на ровной поверхности. В процессе игры необходимо пояснять, как называется та или иная фигура, как сложить домик из квадрата и треугольника, солнце – из многоугольника и т. п., пусть ребёнок пофантазирует и придумает свою картинку.</w:t>
      </w:r>
    </w:p>
    <w:p w:rsidR="00B91B98" w:rsidRPr="00191D47" w:rsidRDefault="00EA7F28">
      <w:pPr>
        <w:pStyle w:val="a4"/>
        <w:shd w:val="clear" w:color="auto" w:fill="FFFFFF"/>
        <w:spacing w:beforeAutospacing="0" w:line="15" w:lineRule="atLeast"/>
        <w:jc w:val="both"/>
        <w:rPr>
          <w:rFonts w:eastAsia="sans-serif"/>
          <w:color w:val="222222"/>
          <w:sz w:val="28"/>
          <w:szCs w:val="28"/>
          <w:lang w:val="ru-RU"/>
        </w:rPr>
      </w:pP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Как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ие требования предъявит учитель к вашему ребёнку?</w:t>
      </w:r>
    </w:p>
    <w:p w:rsidR="00B91B98" w:rsidRPr="00191D47" w:rsidRDefault="00EA7F28">
      <w:pPr>
        <w:pStyle w:val="a4"/>
        <w:shd w:val="clear" w:color="auto" w:fill="FFFFFF"/>
        <w:spacing w:beforeAutospacing="0" w:line="15" w:lineRule="atLeast"/>
        <w:jc w:val="both"/>
        <w:rPr>
          <w:rFonts w:eastAsia="sans-serif"/>
          <w:color w:val="222222"/>
          <w:sz w:val="28"/>
          <w:szCs w:val="28"/>
          <w:lang w:val="ru-RU"/>
        </w:rPr>
      </w:pPr>
      <w:r>
        <w:rPr>
          <w:rFonts w:eastAsia="sans-serif"/>
          <w:color w:val="222222"/>
          <w:sz w:val="28"/>
          <w:szCs w:val="28"/>
          <w:shd w:val="clear" w:color="auto" w:fill="FFFFFF"/>
        </w:rPr>
        <w:t>        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Детям надо научиться внимательно слушать учителя на уроке. Нельзя кричать с места, вставать без разрешения учителя, выходить из класса. Если ребёнок хочет что-то сказать, то нужно поднять руку. Дет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и должны помнить, что учитель даёт задание всему классу и не может повторять его только ему. Ваш ребёнок будет постоянно испытывать дискомфорт от того, что в классе для учителя все дети равны и он один из них. Научите ребёнка слушать и слышать вас! Выполня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ть ваши просьбы и поручения!</w:t>
      </w:r>
    </w:p>
    <w:p w:rsidR="00B91B98" w:rsidRPr="00191D47" w:rsidRDefault="00EA7F28">
      <w:pPr>
        <w:pStyle w:val="a4"/>
        <w:shd w:val="clear" w:color="auto" w:fill="FFFFFF"/>
        <w:spacing w:beforeAutospacing="0" w:line="15" w:lineRule="atLeast"/>
        <w:jc w:val="both"/>
        <w:rPr>
          <w:rFonts w:eastAsia="sans-serif"/>
          <w:color w:val="222222"/>
          <w:sz w:val="28"/>
          <w:szCs w:val="28"/>
          <w:lang w:val="ru-RU"/>
        </w:rPr>
      </w:pP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И тогда он будет слышать учителя, и выполнять его требования. Так вы научите своего малыша работать в коллективе, слушать, когда говорят всему классу и выполнять задание вместе со всеми. И не в коем случае не привлекать к себе 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внимание плохим поведением.</w:t>
      </w:r>
    </w:p>
    <w:p w:rsidR="00B91B98" w:rsidRPr="00191D47" w:rsidRDefault="00EA7F28">
      <w:pPr>
        <w:pStyle w:val="a4"/>
        <w:shd w:val="clear" w:color="auto" w:fill="FFFFFF"/>
        <w:spacing w:beforeAutospacing="0" w:line="15" w:lineRule="atLeast"/>
        <w:jc w:val="both"/>
        <w:rPr>
          <w:rFonts w:eastAsia="sans-serif"/>
          <w:color w:val="222222"/>
          <w:sz w:val="28"/>
          <w:szCs w:val="28"/>
          <w:lang w:val="ru-RU"/>
        </w:rPr>
      </w:pPr>
      <w:r>
        <w:rPr>
          <w:rFonts w:eastAsia="sans-serif"/>
          <w:color w:val="222222"/>
          <w:sz w:val="28"/>
          <w:szCs w:val="28"/>
          <w:shd w:val="clear" w:color="auto" w:fill="FFFFFF"/>
        </w:rPr>
        <w:t>        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 Серьёзное отношение семьи к подготовке ребёнка к школе должно основываться, прежде всего, на стремлении сформировать у ребёнка желания многое узнать и многому научиться, воспитание в детях самостоятельности, интереса к </w:t>
      </w:r>
      <w:r w:rsidRPr="00191D4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школе, уверенности в себе, отсутствии боязни высказывать свои мысли и задавать вопросы, проявлять активность в общении с педагогами.</w:t>
      </w:r>
    </w:p>
    <w:p w:rsidR="00B91B98" w:rsidRPr="00191D47" w:rsidRDefault="00B91B98">
      <w:pPr>
        <w:rPr>
          <w:lang w:val="ru-RU"/>
        </w:rPr>
      </w:pPr>
    </w:p>
    <w:sectPr w:rsidR="00B91B98" w:rsidRPr="00191D4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F28" w:rsidRDefault="00EA7F28" w:rsidP="005A667A">
      <w:r>
        <w:separator/>
      </w:r>
    </w:p>
  </w:endnote>
  <w:endnote w:type="continuationSeparator" w:id="0">
    <w:p w:rsidR="00EA7F28" w:rsidRDefault="00EA7F28" w:rsidP="005A6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F28" w:rsidRDefault="00EA7F28" w:rsidP="005A667A">
      <w:r>
        <w:separator/>
      </w:r>
    </w:p>
  </w:footnote>
  <w:footnote w:type="continuationSeparator" w:id="0">
    <w:p w:rsidR="00EA7F28" w:rsidRDefault="00EA7F28" w:rsidP="005A6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98"/>
    <w:rsid w:val="00191D47"/>
    <w:rsid w:val="005A667A"/>
    <w:rsid w:val="00B91B98"/>
    <w:rsid w:val="00EA7F28"/>
    <w:rsid w:val="0175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C2318"/>
  <w15:docId w15:val="{1A998494-7466-4C4A-B55D-7F1DBFBF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header"/>
    <w:basedOn w:val="a"/>
    <w:link w:val="a6"/>
    <w:rsid w:val="005A66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A667A"/>
    <w:rPr>
      <w:rFonts w:asciiTheme="minorHAnsi" w:eastAsiaTheme="minorEastAsia" w:hAnsiTheme="minorHAnsi" w:cstheme="minorBidi"/>
      <w:lang w:val="en-US" w:eastAsia="zh-CN"/>
    </w:rPr>
  </w:style>
  <w:style w:type="paragraph" w:styleId="a7">
    <w:name w:val="footer"/>
    <w:basedOn w:val="a"/>
    <w:link w:val="a8"/>
    <w:rsid w:val="005A66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A667A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Настя</cp:lastModifiedBy>
  <cp:revision>2</cp:revision>
  <dcterms:created xsi:type="dcterms:W3CDTF">2022-03-02T15:33:00Z</dcterms:created>
  <dcterms:modified xsi:type="dcterms:W3CDTF">2025-03-08T18:04:00Z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1662FEC9118D4120BCD5EEA43F38EE50</vt:lpwstr>
  </property>
</Properties>
</file>